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2317E" w14:textId="5AD476CE" w:rsidR="00AB520B" w:rsidRPr="001939BE" w:rsidRDefault="008668B2" w:rsidP="001939BE">
      <w:pPr>
        <w:jc w:val="center"/>
        <w:rPr>
          <w:rFonts w:ascii="Comic Sans MS" w:hAnsi="Comic Sans MS"/>
          <w:b/>
          <w:color w:val="365F91" w:themeColor="accent1" w:themeShade="BF"/>
          <w:sz w:val="44"/>
        </w:rPr>
      </w:pPr>
      <w:r>
        <w:rPr>
          <w:rFonts w:ascii="Comic Sans MS" w:hAnsi="Comic Sans MS"/>
          <w:b/>
          <w:color w:val="365F91" w:themeColor="accent1" w:themeShade="BF"/>
          <w:sz w:val="44"/>
        </w:rPr>
        <w:t xml:space="preserve">Having a </w:t>
      </w:r>
      <w:r w:rsidR="001939BE" w:rsidRPr="001939BE">
        <w:rPr>
          <w:rFonts w:ascii="Comic Sans MS" w:hAnsi="Comic Sans MS"/>
          <w:b/>
          <w:color w:val="365F91" w:themeColor="accent1" w:themeShade="BF"/>
          <w:sz w:val="44"/>
        </w:rPr>
        <w:t>Blood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D5345" w:rsidRPr="00AD665B" w14:paraId="123F66FC" w14:textId="77777777" w:rsidTr="00BC1278">
        <w:trPr>
          <w:trHeight w:val="2924"/>
        </w:trPr>
        <w:tc>
          <w:tcPr>
            <w:tcW w:w="4621" w:type="dxa"/>
          </w:tcPr>
          <w:p w14:paraId="68F18BAF" w14:textId="33E2C46E" w:rsidR="004D5345" w:rsidRPr="00AD665B" w:rsidRDefault="004D5345" w:rsidP="004D5345">
            <w:pPr>
              <w:rPr>
                <w:rFonts w:ascii="Arial" w:hAnsi="Arial" w:cs="Arial"/>
                <w:noProof/>
                <w:color w:val="4F81BD" w:themeColor="accent1"/>
                <w:sz w:val="24"/>
                <w:lang w:eastAsia="en-GB"/>
              </w:rPr>
            </w:pPr>
            <w:r w:rsidRPr="00AD665B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0560" behindDoc="1" locked="0" layoutInCell="1" allowOverlap="1" wp14:anchorId="7992D372" wp14:editId="10C6BF04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209550</wp:posOffset>
                  </wp:positionV>
                  <wp:extent cx="2686050" cy="1469390"/>
                  <wp:effectExtent l="0" t="0" r="0" b="0"/>
                  <wp:wrapTight wrapText="bothSides">
                    <wp:wrapPolygon edited="0">
                      <wp:start x="0" y="0"/>
                      <wp:lineTo x="0" y="21283"/>
                      <wp:lineTo x="21447" y="21283"/>
                      <wp:lineTo x="21447" y="0"/>
                      <wp:lineTo x="0" y="0"/>
                    </wp:wrapPolygon>
                  </wp:wrapTight>
                  <wp:docPr id="2" name="Picture 2" descr="Norfolk and Norwich University Hospitals NHS Foundation Trus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rfolk and Norwich University Hospitals NHS Foundation Trus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46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14:paraId="15889B68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34BEAEA9" w14:textId="77777777" w:rsidR="004D5345" w:rsidRPr="00AD665B" w:rsidRDefault="008668B2" w:rsidP="004D5345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You need to come to the hospital for a blood test</w:t>
            </w:r>
          </w:p>
        </w:tc>
      </w:tr>
      <w:tr w:rsidR="00BA4848" w:rsidRPr="00AD665B" w14:paraId="57DB93FF" w14:textId="77777777" w:rsidTr="004D5345">
        <w:tc>
          <w:tcPr>
            <w:tcW w:w="4621" w:type="dxa"/>
          </w:tcPr>
          <w:p w14:paraId="5136AE0F" w14:textId="34680B79" w:rsidR="00BA4848" w:rsidRPr="00AD665B" w:rsidRDefault="00D23471" w:rsidP="00BA4848">
            <w:pPr>
              <w:rPr>
                <w:rFonts w:ascii="Arial" w:hAnsi="Arial" w:cs="Arial"/>
                <w:color w:val="365F91" w:themeColor="accent1" w:themeShade="BF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839438B" wp14:editId="2D590D9E">
                  <wp:extent cx="2321560" cy="2057150"/>
                  <wp:effectExtent l="0" t="0" r="2540" b="635"/>
                  <wp:docPr id="3" name="Picture 3" descr="BUNZL Healthcare Latex Free Universal Tourniquet Tourniquets | Fisher  Scientif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NZL Healthcare Latex Free Universal Tourniquet Tourniquets | Fisher  Scientif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407" cy="2065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14:paraId="39C05E59" w14:textId="77777777" w:rsidR="0049176D" w:rsidRPr="00AD665B" w:rsidRDefault="0049176D" w:rsidP="0049176D">
            <w:pPr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23F06190" w14:textId="11D36043" w:rsidR="0049176D" w:rsidRPr="00AD665B" w:rsidRDefault="0049176D" w:rsidP="008668B2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 xml:space="preserve">The nurse will </w:t>
            </w:r>
            <w:r w:rsidR="00CA282D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p</w:t>
            </w:r>
            <w:r w:rsidR="00D23471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ut a band on your arm</w:t>
            </w:r>
            <w:r w:rsidR="00CA282D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,</w:t>
            </w:r>
            <w:r w:rsidR="00D23471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 xml:space="preserve"> which </w:t>
            </w: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squeeze</w:t>
            </w:r>
            <w:r w:rsidR="00D23471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s</w:t>
            </w:r>
          </w:p>
        </w:tc>
      </w:tr>
      <w:tr w:rsidR="004D5345" w:rsidRPr="00AD665B" w14:paraId="38E99DF4" w14:textId="77777777" w:rsidTr="004D5345">
        <w:tc>
          <w:tcPr>
            <w:tcW w:w="4621" w:type="dxa"/>
          </w:tcPr>
          <w:p w14:paraId="1DC990CE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58C4E947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5363CB6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5CC3C584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5D7D4A05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A8D7F54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15A875F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5907F06C" w14:textId="0257CFA7" w:rsidR="004D5345" w:rsidRPr="00AD665B" w:rsidRDefault="00570153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  <w:r w:rsidRPr="00AD665B">
              <w:rPr>
                <w:rFonts w:ascii="Arial" w:hAnsi="Arial" w:cs="Arial"/>
                <w:noProof/>
                <w:color w:val="4F81BD" w:themeColor="accent1"/>
                <w:sz w:val="24"/>
                <w:lang w:eastAsia="en-GB"/>
              </w:rPr>
              <w:drawing>
                <wp:anchor distT="0" distB="0" distL="114300" distR="114300" simplePos="0" relativeHeight="251652608" behindDoc="1" locked="0" layoutInCell="1" allowOverlap="1" wp14:anchorId="3246B2D6" wp14:editId="5D478E50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-3335655</wp:posOffset>
                  </wp:positionV>
                  <wp:extent cx="1544955" cy="2305050"/>
                  <wp:effectExtent l="0" t="0" r="0" b="0"/>
                  <wp:wrapTight wrapText="bothSides">
                    <wp:wrapPolygon edited="0">
                      <wp:start x="0" y="0"/>
                      <wp:lineTo x="0" y="21421"/>
                      <wp:lineTo x="21307" y="21421"/>
                      <wp:lineTo x="21307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95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14:paraId="209F3FD2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86013F0" w14:textId="77777777" w:rsidR="00570153" w:rsidRPr="00AD665B" w:rsidRDefault="00570153" w:rsidP="008668B2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 xml:space="preserve">A special wipe will be used to make </w:t>
            </w:r>
            <w:r w:rsidR="008668B2"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your</w:t>
            </w: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 xml:space="preserve"> arm clean</w:t>
            </w:r>
          </w:p>
        </w:tc>
      </w:tr>
      <w:tr w:rsidR="004D5345" w:rsidRPr="00AD665B" w14:paraId="77586AFC" w14:textId="77777777" w:rsidTr="004D5345">
        <w:tc>
          <w:tcPr>
            <w:tcW w:w="4621" w:type="dxa"/>
          </w:tcPr>
          <w:p w14:paraId="4EE4D942" w14:textId="23DEAF7A" w:rsidR="004D5345" w:rsidRPr="00AD665B" w:rsidRDefault="00AD665B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  <w:r w:rsidRPr="00AD665B">
              <w:rPr>
                <w:rFonts w:ascii="Arial" w:hAnsi="Arial" w:cs="Arial"/>
                <w:noProof/>
                <w:color w:val="4F81BD" w:themeColor="accent1"/>
                <w:sz w:val="24"/>
                <w:lang w:eastAsia="en-GB"/>
              </w:rPr>
              <w:lastRenderedPageBreak/>
              <w:drawing>
                <wp:anchor distT="0" distB="0" distL="114300" distR="114300" simplePos="0" relativeHeight="251655680" behindDoc="1" locked="0" layoutInCell="1" allowOverlap="1" wp14:anchorId="1B542BD8" wp14:editId="3758A75F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-6491605</wp:posOffset>
                  </wp:positionV>
                  <wp:extent cx="2345055" cy="2257425"/>
                  <wp:effectExtent l="0" t="0" r="0" b="9525"/>
                  <wp:wrapTight wrapText="bothSides">
                    <wp:wrapPolygon edited="0">
                      <wp:start x="0" y="0"/>
                      <wp:lineTo x="0" y="21509"/>
                      <wp:lineTo x="21407" y="21509"/>
                      <wp:lineTo x="21407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05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6FA1E0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1A1F39B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5D0B43FE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43C5A71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6A665B7E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73D0E4AF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FE20DB4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</w:tc>
        <w:tc>
          <w:tcPr>
            <w:tcW w:w="4621" w:type="dxa"/>
          </w:tcPr>
          <w:p w14:paraId="0E347D3F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0EB59EF9" w14:textId="584324A2" w:rsidR="00570153" w:rsidRPr="00AD665B" w:rsidRDefault="00570153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The nurse will put the needle in and take the blood</w:t>
            </w:r>
            <w:r w:rsidR="00AD665B"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.</w:t>
            </w:r>
          </w:p>
          <w:p w14:paraId="68A07C10" w14:textId="77777777" w:rsidR="008668B2" w:rsidRPr="00AD665B" w:rsidRDefault="008668B2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6FC46832" w14:textId="77777777" w:rsidR="008668B2" w:rsidRPr="00AD665B" w:rsidRDefault="008668B2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5CDE4611" w14:textId="77777777" w:rsidR="008668B2" w:rsidRPr="00AD665B" w:rsidRDefault="008668B2" w:rsidP="008668B2">
            <w:pPr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5632D669" w14:textId="77777777" w:rsidR="008668B2" w:rsidRPr="00AD665B" w:rsidRDefault="008668B2" w:rsidP="008668B2">
            <w:pPr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</w:tc>
      </w:tr>
      <w:tr w:rsidR="004D5345" w:rsidRPr="00AD665B" w14:paraId="49EB3D8B" w14:textId="77777777" w:rsidTr="004D5345">
        <w:tc>
          <w:tcPr>
            <w:tcW w:w="4621" w:type="dxa"/>
          </w:tcPr>
          <w:p w14:paraId="160D3485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3A4863F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9BECDA5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7E3F39B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1F0551C9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A1F42A5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0C4C7761" w14:textId="77777777" w:rsidR="004D5345" w:rsidRPr="00AD665B" w:rsidRDefault="00BA484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  <w:r w:rsidRPr="00AD665B">
              <w:rPr>
                <w:rFonts w:ascii="Arial" w:hAnsi="Arial" w:cs="Arial"/>
                <w:noProof/>
                <w:color w:val="4F81BD" w:themeColor="accent1"/>
                <w:sz w:val="24"/>
                <w:lang w:eastAsia="en-GB"/>
              </w:rPr>
              <w:drawing>
                <wp:anchor distT="0" distB="0" distL="114300" distR="114300" simplePos="0" relativeHeight="251658752" behindDoc="1" locked="0" layoutInCell="1" allowOverlap="1" wp14:anchorId="5C018205" wp14:editId="40E5E4D0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-1071245</wp:posOffset>
                  </wp:positionV>
                  <wp:extent cx="2437765" cy="1819275"/>
                  <wp:effectExtent l="0" t="0" r="635" b="9525"/>
                  <wp:wrapTight wrapText="bothSides">
                    <wp:wrapPolygon edited="0">
                      <wp:start x="0" y="0"/>
                      <wp:lineTo x="0" y="21487"/>
                      <wp:lineTo x="21437" y="21487"/>
                      <wp:lineTo x="21437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6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14:paraId="6C8C89FE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6696D998" w14:textId="77777777" w:rsidR="00570153" w:rsidRPr="00AD665B" w:rsidRDefault="00BC127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 xml:space="preserve">Then the nurse will remove the needle and wipe </w:t>
            </w:r>
            <w:r w:rsidR="008668B2"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your</w:t>
            </w: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 xml:space="preserve"> arm</w:t>
            </w:r>
          </w:p>
          <w:p w14:paraId="44269407" w14:textId="77777777" w:rsidR="00BA4848" w:rsidRPr="00AD665B" w:rsidRDefault="00BA484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1709BB65" w14:textId="77777777" w:rsidR="00BA4848" w:rsidRPr="00AD665B" w:rsidRDefault="00BA484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6B66C5EA" w14:textId="77777777" w:rsidR="00BA4848" w:rsidRPr="00AD665B" w:rsidRDefault="00BA484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60C392FF" w14:textId="77777777" w:rsidR="00BA4848" w:rsidRPr="00AD665B" w:rsidRDefault="00BA484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</w:tc>
      </w:tr>
      <w:tr w:rsidR="004D5345" w:rsidRPr="00AD665B" w14:paraId="29791ACD" w14:textId="77777777" w:rsidTr="004D5345">
        <w:tc>
          <w:tcPr>
            <w:tcW w:w="4621" w:type="dxa"/>
          </w:tcPr>
          <w:p w14:paraId="60A4CF77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DB7FD7F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0684AEE2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2B35BAFE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4753602A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649D0672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770D1F6C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4D7B7489" w14:textId="77777777" w:rsidR="004D5345" w:rsidRPr="00AD665B" w:rsidRDefault="00EE1EA8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  <w:r w:rsidRPr="00AD665B">
              <w:rPr>
                <w:rFonts w:ascii="Arial" w:hAnsi="Arial" w:cs="Arial"/>
                <w:noProof/>
                <w:color w:val="4F81BD" w:themeColor="accent1"/>
                <w:sz w:val="24"/>
                <w:lang w:eastAsia="en-GB"/>
              </w:rPr>
              <w:drawing>
                <wp:anchor distT="0" distB="0" distL="114300" distR="114300" simplePos="0" relativeHeight="251659776" behindDoc="1" locked="0" layoutInCell="1" allowOverlap="1" wp14:anchorId="4E87E816" wp14:editId="4EDF7CBE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-1351915</wp:posOffset>
                  </wp:positionV>
                  <wp:extent cx="2438400" cy="1823720"/>
                  <wp:effectExtent l="0" t="0" r="0" b="5080"/>
                  <wp:wrapTight wrapText="bothSides">
                    <wp:wrapPolygon edited="0">
                      <wp:start x="0" y="0"/>
                      <wp:lineTo x="0" y="21435"/>
                      <wp:lineTo x="21431" y="21435"/>
                      <wp:lineTo x="21431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82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14:paraId="143280D1" w14:textId="77777777" w:rsidR="004D5345" w:rsidRPr="00AD665B" w:rsidRDefault="004D5345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  <w:p w14:paraId="70848B9E" w14:textId="0920A297" w:rsidR="00570153" w:rsidRPr="00AD665B" w:rsidRDefault="00570153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  <w:r w:rsidRP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The plaster will be put on</w:t>
            </w:r>
            <w:r w:rsidR="00AD665B"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  <w:t>, then you are finished and can go.</w:t>
            </w:r>
          </w:p>
          <w:p w14:paraId="27ED275C" w14:textId="77777777" w:rsidR="008668B2" w:rsidRPr="00AD665B" w:rsidRDefault="008668B2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500BAABF" w14:textId="77777777" w:rsidR="008668B2" w:rsidRPr="00AD665B" w:rsidRDefault="008668B2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6AA22F4F" w14:textId="77777777" w:rsidR="008668B2" w:rsidRPr="00AD665B" w:rsidRDefault="008668B2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40"/>
                <w:szCs w:val="40"/>
              </w:rPr>
            </w:pPr>
          </w:p>
          <w:p w14:paraId="6AFDE64D" w14:textId="77777777" w:rsidR="008668B2" w:rsidRPr="00AD665B" w:rsidRDefault="008668B2" w:rsidP="001939BE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</w:rPr>
            </w:pPr>
          </w:p>
        </w:tc>
      </w:tr>
    </w:tbl>
    <w:p w14:paraId="72E941EB" w14:textId="77777777" w:rsidR="001939BE" w:rsidRPr="00AD665B" w:rsidRDefault="001939BE" w:rsidP="001939BE">
      <w:pPr>
        <w:jc w:val="center"/>
        <w:rPr>
          <w:rFonts w:ascii="Arial" w:hAnsi="Arial" w:cs="Arial"/>
          <w:color w:val="365F91" w:themeColor="accent1" w:themeShade="BF"/>
          <w:sz w:val="24"/>
        </w:rPr>
      </w:pPr>
    </w:p>
    <w:sectPr w:rsidR="001939BE" w:rsidRPr="00AD665B" w:rsidSect="004D5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9BE"/>
    <w:rsid w:val="001939BE"/>
    <w:rsid w:val="0049176D"/>
    <w:rsid w:val="004C78F3"/>
    <w:rsid w:val="004D43DD"/>
    <w:rsid w:val="004D5345"/>
    <w:rsid w:val="00570153"/>
    <w:rsid w:val="008668B2"/>
    <w:rsid w:val="009C29EC"/>
    <w:rsid w:val="00AB520B"/>
    <w:rsid w:val="00AD665B"/>
    <w:rsid w:val="00BA4848"/>
    <w:rsid w:val="00BC1278"/>
    <w:rsid w:val="00CA282D"/>
    <w:rsid w:val="00D23471"/>
    <w:rsid w:val="00E11CF0"/>
    <w:rsid w:val="00EE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51706"/>
  <w15:docId w15:val="{7E13D483-8531-4C01-8BC6-0DCCAAFC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3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3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9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And Norwich University Hospital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Springall, Fiona (NNUHFT)</dc:creator>
  <cp:lastModifiedBy>Webster, Tara (NNUHFT)</cp:lastModifiedBy>
  <cp:revision>6</cp:revision>
  <dcterms:created xsi:type="dcterms:W3CDTF">2023-07-18T14:03:00Z</dcterms:created>
  <dcterms:modified xsi:type="dcterms:W3CDTF">2023-07-18T14:05:00Z</dcterms:modified>
</cp:coreProperties>
</file>