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D47F9" w14:textId="77777777" w:rsidR="0088532C" w:rsidRPr="0042002F" w:rsidRDefault="000B56CF" w:rsidP="00C70FB1">
      <w:pPr>
        <w:pStyle w:val="Heading2"/>
        <w:pBdr>
          <w:top w:val="none" w:sz="0" w:space="0" w:color="auto"/>
          <w:left w:val="none" w:sz="0" w:space="0" w:color="auto"/>
          <w:bottom w:val="none" w:sz="0" w:space="0" w:color="auto"/>
          <w:right w:val="none" w:sz="0" w:space="0" w:color="auto"/>
        </w:pBdr>
        <w:shd w:val="clear" w:color="auto" w:fill="auto"/>
        <w:spacing w:after="60"/>
        <w:rPr>
          <w:rFonts w:ascii="Arial" w:hAnsi="Arial"/>
          <w:sz w:val="16"/>
          <w:szCs w:val="16"/>
        </w:rPr>
      </w:pPr>
      <w:r w:rsidRPr="0042002F">
        <w:rPr>
          <w:rFonts w:ascii="Arial" w:hAnsi="Arial"/>
          <w:color w:val="auto"/>
          <w:sz w:val="28"/>
        </w:rPr>
        <w:t xml:space="preserve">Are </w:t>
      </w:r>
      <w:r w:rsidR="0088532C" w:rsidRPr="0042002F">
        <w:rPr>
          <w:rFonts w:ascii="Arial" w:hAnsi="Arial"/>
          <w:color w:val="auto"/>
          <w:sz w:val="28"/>
        </w:rPr>
        <w:t xml:space="preserve">your records </w:t>
      </w:r>
      <w:r w:rsidRPr="0042002F">
        <w:rPr>
          <w:rFonts w:ascii="Arial" w:hAnsi="Arial"/>
          <w:color w:val="auto"/>
          <w:sz w:val="28"/>
        </w:rPr>
        <w:t>kept</w:t>
      </w:r>
      <w:r w:rsidR="003F71F9" w:rsidRPr="0042002F">
        <w:rPr>
          <w:rFonts w:ascii="Arial" w:hAnsi="Arial"/>
          <w:color w:val="auto"/>
          <w:sz w:val="28"/>
        </w:rPr>
        <w:t xml:space="preserve"> </w:t>
      </w:r>
      <w:r w:rsidR="00BF74EF" w:rsidRPr="0042002F">
        <w:rPr>
          <w:rFonts w:ascii="Arial" w:hAnsi="Arial"/>
          <w:color w:val="auto"/>
          <w:sz w:val="28"/>
        </w:rPr>
        <w:t>confidential</w:t>
      </w:r>
      <w:r w:rsidR="00290842">
        <w:rPr>
          <w:rFonts w:ascii="Arial" w:hAnsi="Arial"/>
          <w:color w:val="auto"/>
          <w:sz w:val="28"/>
        </w:rPr>
        <w:t xml:space="preserve"> and </w:t>
      </w:r>
      <w:r w:rsidR="00C70FB1">
        <w:rPr>
          <w:rFonts w:ascii="Arial" w:hAnsi="Arial"/>
          <w:color w:val="auto"/>
          <w:sz w:val="28"/>
        </w:rPr>
        <w:t>secure</w:t>
      </w:r>
      <w:r w:rsidR="0088532C" w:rsidRPr="0042002F">
        <w:rPr>
          <w:rFonts w:ascii="Arial" w:hAnsi="Arial"/>
          <w:color w:val="auto"/>
          <w:sz w:val="28"/>
        </w:rPr>
        <w:t>?</w:t>
      </w:r>
    </w:p>
    <w:p w14:paraId="253EC6C4" w14:textId="77777777" w:rsidR="0088532C" w:rsidRDefault="0088532C" w:rsidP="00D65543">
      <w:pPr>
        <w:spacing w:after="120"/>
        <w:jc w:val="both"/>
        <w:rPr>
          <w:rFonts w:ascii="Arial" w:hAnsi="Arial" w:cs="Arial"/>
          <w:b/>
        </w:rPr>
      </w:pPr>
      <w:r w:rsidRPr="0042002F">
        <w:rPr>
          <w:rFonts w:ascii="Arial" w:hAnsi="Arial" w:cs="Arial"/>
          <w:b/>
        </w:rPr>
        <w:t>Everyone working for the NHS has a legal duty to keep inf</w:t>
      </w:r>
      <w:r w:rsidR="00D65543">
        <w:rPr>
          <w:rFonts w:ascii="Arial" w:hAnsi="Arial" w:cs="Arial"/>
          <w:b/>
        </w:rPr>
        <w:t>ormation about you confidential.</w:t>
      </w:r>
    </w:p>
    <w:p w14:paraId="745C2697" w14:textId="77777777" w:rsidR="00290842" w:rsidRPr="00F26027" w:rsidRDefault="00290842" w:rsidP="00D65543">
      <w:pPr>
        <w:spacing w:after="120"/>
        <w:jc w:val="both"/>
        <w:rPr>
          <w:rFonts w:ascii="Arial" w:hAnsi="Arial" w:cs="Arial"/>
        </w:rPr>
      </w:pPr>
      <w:r w:rsidRPr="00F26027">
        <w:rPr>
          <w:rFonts w:ascii="Arial" w:hAnsi="Arial" w:cs="Arial"/>
        </w:rPr>
        <w:t>Both your electronic</w:t>
      </w:r>
      <w:r w:rsidR="00F32BD4" w:rsidRPr="00F26027">
        <w:rPr>
          <w:rFonts w:ascii="Arial" w:hAnsi="Arial" w:cs="Arial"/>
        </w:rPr>
        <w:t xml:space="preserve"> </w:t>
      </w:r>
      <w:r w:rsidRPr="00F26027">
        <w:rPr>
          <w:rFonts w:ascii="Arial" w:hAnsi="Arial" w:cs="Arial"/>
        </w:rPr>
        <w:t>and paper records are kept secure at all time</w:t>
      </w:r>
      <w:r w:rsidR="004652BA" w:rsidRPr="00F26027">
        <w:rPr>
          <w:rFonts w:ascii="Arial" w:hAnsi="Arial" w:cs="Arial"/>
        </w:rPr>
        <w:t>s</w:t>
      </w:r>
      <w:r w:rsidRPr="00F26027">
        <w:rPr>
          <w:rFonts w:ascii="Arial" w:hAnsi="Arial" w:cs="Arial"/>
        </w:rPr>
        <w:t xml:space="preserve"> to the standard required by the Department of Health and access to these records is on a need to know basis.  The Trust has a number of processes to ensure </w:t>
      </w:r>
      <w:r w:rsidR="00572E9A" w:rsidRPr="00F26027">
        <w:rPr>
          <w:rFonts w:ascii="Arial" w:hAnsi="Arial" w:cs="Arial"/>
        </w:rPr>
        <w:t xml:space="preserve">that </w:t>
      </w:r>
      <w:r w:rsidRPr="00F26027">
        <w:rPr>
          <w:rFonts w:ascii="Arial" w:hAnsi="Arial" w:cs="Arial"/>
        </w:rPr>
        <w:t>your records are not accessed inappropriately.</w:t>
      </w:r>
    </w:p>
    <w:p w14:paraId="0E416372" w14:textId="77777777" w:rsidR="00C52AB3" w:rsidRPr="00F26027" w:rsidRDefault="00C52AB3" w:rsidP="00C52AB3">
      <w:pPr>
        <w:pStyle w:val="NormalWeb"/>
        <w:spacing w:before="0" w:beforeAutospacing="0" w:after="80" w:afterAutospacing="0"/>
        <w:jc w:val="center"/>
        <w:rPr>
          <w:rFonts w:ascii="Arial" w:hAnsi="Arial" w:cs="Arial"/>
          <w:sz w:val="28"/>
          <w:szCs w:val="28"/>
        </w:rPr>
      </w:pPr>
      <w:r w:rsidRPr="00F26027">
        <w:rPr>
          <w:rStyle w:val="Strong"/>
          <w:rFonts w:ascii="Arial" w:hAnsi="Arial" w:cs="Arial"/>
          <w:sz w:val="28"/>
          <w:szCs w:val="28"/>
        </w:rPr>
        <w:t xml:space="preserve">GDPR, your rights and knowing how </w:t>
      </w:r>
      <w:r w:rsidR="00041B8F" w:rsidRPr="00F26027">
        <w:rPr>
          <w:rStyle w:val="Strong"/>
          <w:rFonts w:ascii="Arial" w:hAnsi="Arial" w:cs="Arial"/>
          <w:sz w:val="28"/>
          <w:szCs w:val="28"/>
        </w:rPr>
        <w:t xml:space="preserve">your </w:t>
      </w:r>
      <w:r w:rsidRPr="00F26027">
        <w:rPr>
          <w:rStyle w:val="Strong"/>
          <w:rFonts w:ascii="Arial" w:hAnsi="Arial" w:cs="Arial"/>
          <w:sz w:val="28"/>
          <w:szCs w:val="28"/>
        </w:rPr>
        <w:t>data is used</w:t>
      </w:r>
    </w:p>
    <w:p w14:paraId="7D90D82A" w14:textId="77777777" w:rsidR="00CF0C45" w:rsidRPr="00F26027" w:rsidRDefault="00F2312E" w:rsidP="00F32BD4">
      <w:pPr>
        <w:pStyle w:val="NormalWeb"/>
        <w:spacing w:before="0" w:beforeAutospacing="0" w:after="80" w:afterAutospacing="0"/>
        <w:jc w:val="both"/>
        <w:rPr>
          <w:rFonts w:ascii="Arial" w:hAnsi="Arial" w:cs="Arial"/>
        </w:rPr>
      </w:pPr>
      <w:r w:rsidRPr="00F26027">
        <w:rPr>
          <w:rFonts w:ascii="Arial" w:hAnsi="Arial" w:cs="Arial"/>
        </w:rPr>
        <w:t xml:space="preserve">Your personal data is collected </w:t>
      </w:r>
      <w:r w:rsidR="00E17F81" w:rsidRPr="00F26027">
        <w:rPr>
          <w:rFonts w:ascii="Arial" w:hAnsi="Arial" w:cs="Arial"/>
        </w:rPr>
        <w:t xml:space="preserve">and stored </w:t>
      </w:r>
      <w:r w:rsidRPr="00F26027">
        <w:rPr>
          <w:rFonts w:ascii="Arial" w:hAnsi="Arial" w:cs="Arial"/>
        </w:rPr>
        <w:t>according to the Data Protection Act 2018 and General Data Protection Regulations</w:t>
      </w:r>
      <w:r w:rsidR="00CF0C45" w:rsidRPr="00F26027">
        <w:rPr>
          <w:rFonts w:ascii="Arial" w:hAnsi="Arial" w:cs="Arial"/>
        </w:rPr>
        <w:t>.</w:t>
      </w:r>
    </w:p>
    <w:p w14:paraId="38C1B599" w14:textId="77777777" w:rsidR="00CF0C45" w:rsidRPr="00F26027" w:rsidRDefault="00E17F81" w:rsidP="00F32BD4">
      <w:pPr>
        <w:pStyle w:val="NormalWeb"/>
        <w:spacing w:before="0" w:beforeAutospacing="0" w:after="80" w:afterAutospacing="0"/>
        <w:jc w:val="both"/>
        <w:rPr>
          <w:rFonts w:ascii="Arial" w:hAnsi="Arial" w:cs="Arial"/>
        </w:rPr>
      </w:pPr>
      <w:r w:rsidRPr="00F26027">
        <w:rPr>
          <w:rFonts w:ascii="Arial" w:hAnsi="Arial" w:cs="Arial"/>
        </w:rPr>
        <w:t xml:space="preserve"> </w:t>
      </w:r>
      <w:r w:rsidR="00F2312E" w:rsidRPr="00F26027">
        <w:rPr>
          <w:rFonts w:ascii="Arial" w:hAnsi="Arial" w:cs="Arial"/>
        </w:rPr>
        <w:t>Y</w:t>
      </w:r>
      <w:r w:rsidR="00C52AB3" w:rsidRPr="00F26027">
        <w:rPr>
          <w:rFonts w:ascii="Arial" w:hAnsi="Arial" w:cs="Arial"/>
        </w:rPr>
        <w:t>ou</w:t>
      </w:r>
      <w:r w:rsidRPr="00F26027">
        <w:rPr>
          <w:rFonts w:ascii="Arial" w:hAnsi="Arial" w:cs="Arial"/>
        </w:rPr>
        <w:t xml:space="preserve"> </w:t>
      </w:r>
      <w:r w:rsidR="00F2312E" w:rsidRPr="00F26027">
        <w:rPr>
          <w:rFonts w:ascii="Arial" w:hAnsi="Arial" w:cs="Arial"/>
        </w:rPr>
        <w:t>have a right to know</w:t>
      </w:r>
      <w:r w:rsidR="00426FBD" w:rsidRPr="00F26027">
        <w:rPr>
          <w:rFonts w:ascii="Arial" w:hAnsi="Arial" w:cs="Arial"/>
        </w:rPr>
        <w:t xml:space="preserve"> </w:t>
      </w:r>
      <w:r w:rsidR="00C70FB1" w:rsidRPr="00F26027">
        <w:rPr>
          <w:rFonts w:ascii="Arial" w:hAnsi="Arial" w:cs="Arial"/>
        </w:rPr>
        <w:t xml:space="preserve">how </w:t>
      </w:r>
      <w:r w:rsidR="00996AB1" w:rsidRPr="00F26027">
        <w:rPr>
          <w:rFonts w:ascii="Arial" w:hAnsi="Arial" w:cs="Arial"/>
        </w:rPr>
        <w:t xml:space="preserve">and why </w:t>
      </w:r>
      <w:r w:rsidR="00C70FB1" w:rsidRPr="00F26027">
        <w:rPr>
          <w:rFonts w:ascii="Arial" w:hAnsi="Arial" w:cs="Arial"/>
        </w:rPr>
        <w:t xml:space="preserve">we collect, use and share your </w:t>
      </w:r>
      <w:r w:rsidR="00C52AB3" w:rsidRPr="00F26027">
        <w:rPr>
          <w:rFonts w:ascii="Arial" w:hAnsi="Arial" w:cs="Arial"/>
        </w:rPr>
        <w:t>information</w:t>
      </w:r>
      <w:r w:rsidR="00996AB1" w:rsidRPr="00F26027">
        <w:rPr>
          <w:rFonts w:ascii="Arial" w:hAnsi="Arial" w:cs="Arial"/>
        </w:rPr>
        <w:t>.</w:t>
      </w:r>
      <w:r w:rsidR="00C70FB1" w:rsidRPr="00F26027">
        <w:rPr>
          <w:rFonts w:ascii="Arial" w:hAnsi="Arial" w:cs="Arial"/>
        </w:rPr>
        <w:t xml:space="preserve"> </w:t>
      </w:r>
    </w:p>
    <w:p w14:paraId="7A608F9C" w14:textId="1AD52411" w:rsidR="00C52AB3" w:rsidRPr="00F26027" w:rsidRDefault="00F2312E" w:rsidP="00F32BD4">
      <w:pPr>
        <w:pStyle w:val="NormalWeb"/>
        <w:spacing w:before="0" w:beforeAutospacing="0" w:after="80" w:afterAutospacing="0"/>
        <w:jc w:val="both"/>
        <w:rPr>
          <w:rFonts w:ascii="Arial" w:hAnsi="Arial" w:cs="Arial"/>
        </w:rPr>
      </w:pPr>
      <w:r w:rsidRPr="00F26027">
        <w:rPr>
          <w:rFonts w:ascii="Arial" w:hAnsi="Arial" w:cs="Arial"/>
        </w:rPr>
        <w:t xml:space="preserve">In some </w:t>
      </w:r>
      <w:r w:rsidR="00195B33" w:rsidRPr="00F26027">
        <w:rPr>
          <w:rFonts w:ascii="Arial" w:hAnsi="Arial" w:cs="Arial"/>
        </w:rPr>
        <w:t>instances,</w:t>
      </w:r>
      <w:r w:rsidRPr="00F26027">
        <w:rPr>
          <w:rFonts w:ascii="Arial" w:hAnsi="Arial" w:cs="Arial"/>
        </w:rPr>
        <w:t xml:space="preserve"> y</w:t>
      </w:r>
      <w:r w:rsidR="00C70FB1" w:rsidRPr="00F26027">
        <w:rPr>
          <w:rFonts w:ascii="Arial" w:hAnsi="Arial" w:cs="Arial"/>
        </w:rPr>
        <w:t>ou can</w:t>
      </w:r>
      <w:r w:rsidR="00C52AB3" w:rsidRPr="00F26027">
        <w:rPr>
          <w:rFonts w:ascii="Arial" w:hAnsi="Arial" w:cs="Arial"/>
        </w:rPr>
        <w:t xml:space="preserve"> object to your personal data being used</w:t>
      </w:r>
      <w:r w:rsidR="00572E9A" w:rsidRPr="00F26027">
        <w:rPr>
          <w:rFonts w:ascii="Arial" w:hAnsi="Arial" w:cs="Arial"/>
        </w:rPr>
        <w:t xml:space="preserve">, </w:t>
      </w:r>
      <w:r w:rsidR="00CF0C45" w:rsidRPr="00F26027">
        <w:rPr>
          <w:rFonts w:ascii="Arial" w:hAnsi="Arial" w:cs="Arial"/>
        </w:rPr>
        <w:t>corrected, erased</w:t>
      </w:r>
      <w:r w:rsidR="00C52AB3" w:rsidRPr="00F26027">
        <w:rPr>
          <w:rFonts w:ascii="Arial" w:hAnsi="Arial" w:cs="Arial"/>
        </w:rPr>
        <w:t xml:space="preserve"> and mov</w:t>
      </w:r>
      <w:r w:rsidR="00CF0C45" w:rsidRPr="00F26027">
        <w:rPr>
          <w:rFonts w:ascii="Arial" w:hAnsi="Arial" w:cs="Arial"/>
        </w:rPr>
        <w:t>ed</w:t>
      </w:r>
      <w:r w:rsidR="00572E9A" w:rsidRPr="00F26027">
        <w:rPr>
          <w:rFonts w:ascii="Arial" w:hAnsi="Arial" w:cs="Arial"/>
        </w:rPr>
        <w:t xml:space="preserve"> </w:t>
      </w:r>
      <w:r w:rsidR="00C52AB3" w:rsidRPr="00F26027">
        <w:rPr>
          <w:rFonts w:ascii="Arial" w:hAnsi="Arial" w:cs="Arial"/>
        </w:rPr>
        <w:t>to another service provider.</w:t>
      </w:r>
    </w:p>
    <w:p w14:paraId="65725C7D" w14:textId="77777777" w:rsidR="00E750A5" w:rsidRPr="00F26027" w:rsidRDefault="00E750A5" w:rsidP="00C70FB1">
      <w:pPr>
        <w:pStyle w:val="Heading1"/>
        <w:pBdr>
          <w:top w:val="none" w:sz="0" w:space="0" w:color="auto"/>
          <w:left w:val="none" w:sz="0" w:space="0" w:color="auto"/>
          <w:bottom w:val="none" w:sz="0" w:space="0" w:color="auto"/>
          <w:right w:val="none" w:sz="0" w:space="0" w:color="auto"/>
        </w:pBdr>
        <w:shd w:val="clear" w:color="auto" w:fill="auto"/>
        <w:spacing w:before="120" w:after="120"/>
        <w:rPr>
          <w:rFonts w:ascii="Arial" w:hAnsi="Arial"/>
          <w:color w:val="auto"/>
        </w:rPr>
      </w:pPr>
      <w:r w:rsidRPr="00F26027">
        <w:rPr>
          <w:rFonts w:ascii="Arial" w:hAnsi="Arial"/>
          <w:color w:val="auto"/>
        </w:rPr>
        <w:t>Why do we need your information?</w:t>
      </w:r>
    </w:p>
    <w:p w14:paraId="6F531B52" w14:textId="77777777" w:rsidR="00E750A5" w:rsidRPr="00F26027" w:rsidRDefault="00E750A5" w:rsidP="00E750A5">
      <w:pPr>
        <w:pStyle w:val="BodyText3"/>
        <w:autoSpaceDE w:val="0"/>
        <w:autoSpaceDN w:val="0"/>
        <w:adjustRightInd w:val="0"/>
        <w:spacing w:after="60"/>
        <w:rPr>
          <w:rFonts w:ascii="Arial" w:hAnsi="Arial" w:cs="Arial"/>
          <w:b/>
          <w:bCs/>
          <w:szCs w:val="24"/>
          <w:lang w:val="en-US" w:eastAsia="en-US"/>
        </w:rPr>
      </w:pPr>
      <w:r w:rsidRPr="00F26027">
        <w:rPr>
          <w:rFonts w:ascii="Arial" w:hAnsi="Arial" w:cs="Arial"/>
          <w:b/>
          <w:bCs/>
          <w:szCs w:val="24"/>
          <w:lang w:val="en-US" w:eastAsia="en-US"/>
        </w:rPr>
        <w:t>We need it to ensure that:</w:t>
      </w:r>
    </w:p>
    <w:p w14:paraId="624C18EA" w14:textId="581A4305" w:rsidR="00E750A5" w:rsidRPr="00F26027" w:rsidRDefault="00E750A5" w:rsidP="005810BA">
      <w:pPr>
        <w:numPr>
          <w:ilvl w:val="0"/>
          <w:numId w:val="27"/>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You receive the best possible </w:t>
      </w:r>
      <w:r w:rsidR="00195B33" w:rsidRPr="00F26027">
        <w:rPr>
          <w:rFonts w:ascii="Arial" w:hAnsi="Arial" w:cs="Arial"/>
          <w:lang w:val="en-US" w:eastAsia="en-US"/>
        </w:rPr>
        <w:t>care.</w:t>
      </w:r>
    </w:p>
    <w:p w14:paraId="1C64BA3A" w14:textId="13C702F5" w:rsidR="00E750A5" w:rsidRPr="00F26027" w:rsidRDefault="00E750A5" w:rsidP="005810BA">
      <w:pPr>
        <w:numPr>
          <w:ilvl w:val="0"/>
          <w:numId w:val="27"/>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Doctors, Nurses or other healthcare professionals involved in your care have accurate information to assess your health and future care </w:t>
      </w:r>
      <w:r w:rsidR="00195B33" w:rsidRPr="00F26027">
        <w:rPr>
          <w:rFonts w:ascii="Arial" w:hAnsi="Arial" w:cs="Arial"/>
          <w:lang w:val="en-US" w:eastAsia="en-US"/>
        </w:rPr>
        <w:t>needs.</w:t>
      </w:r>
    </w:p>
    <w:p w14:paraId="5F490827" w14:textId="59C9CDF0" w:rsidR="00E750A5" w:rsidRPr="00F26027" w:rsidRDefault="00E750A5" w:rsidP="005810BA">
      <w:pPr>
        <w:numPr>
          <w:ilvl w:val="0"/>
          <w:numId w:val="27"/>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Full information is available should you see another</w:t>
      </w:r>
      <w:r w:rsidR="00572E9A" w:rsidRPr="00F26027">
        <w:rPr>
          <w:rFonts w:ascii="Arial" w:hAnsi="Arial" w:cs="Arial"/>
          <w:lang w:val="en-US" w:eastAsia="en-US"/>
        </w:rPr>
        <w:t xml:space="preserve"> </w:t>
      </w:r>
      <w:r w:rsidR="00195B33" w:rsidRPr="00F26027">
        <w:rPr>
          <w:rFonts w:ascii="Arial" w:hAnsi="Arial" w:cs="Arial"/>
          <w:lang w:val="en-US" w:eastAsia="en-US"/>
        </w:rPr>
        <w:t>doctor or</w:t>
      </w:r>
      <w:r w:rsidRPr="00F26027">
        <w:rPr>
          <w:rFonts w:ascii="Arial" w:hAnsi="Arial" w:cs="Arial"/>
          <w:lang w:val="en-US" w:eastAsia="en-US"/>
        </w:rPr>
        <w:t xml:space="preserve"> be referred to a specialist or another part of the </w:t>
      </w:r>
      <w:r w:rsidR="00195B33" w:rsidRPr="00F26027">
        <w:rPr>
          <w:rFonts w:ascii="Arial" w:hAnsi="Arial" w:cs="Arial"/>
          <w:lang w:val="en-US" w:eastAsia="en-US"/>
        </w:rPr>
        <w:t>NHS.</w:t>
      </w:r>
    </w:p>
    <w:p w14:paraId="0FCAAC25" w14:textId="003B4E33" w:rsidR="00E750A5" w:rsidRPr="00F26027" w:rsidRDefault="00E750A5" w:rsidP="005810BA">
      <w:pPr>
        <w:numPr>
          <w:ilvl w:val="0"/>
          <w:numId w:val="27"/>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There is a good basis for assessing the type and quality of care you have </w:t>
      </w:r>
      <w:r w:rsidR="00195B33" w:rsidRPr="00F26027">
        <w:rPr>
          <w:rFonts w:ascii="Arial" w:hAnsi="Arial" w:cs="Arial"/>
          <w:lang w:val="en-US" w:eastAsia="en-US"/>
        </w:rPr>
        <w:t>received.</w:t>
      </w:r>
    </w:p>
    <w:p w14:paraId="6D3AB119" w14:textId="7E33B498" w:rsidR="00E750A5" w:rsidRPr="00F26027" w:rsidRDefault="00E750A5" w:rsidP="005810BA">
      <w:pPr>
        <w:numPr>
          <w:ilvl w:val="0"/>
          <w:numId w:val="27"/>
        </w:numPr>
        <w:tabs>
          <w:tab w:val="clear" w:pos="720"/>
        </w:tabs>
        <w:autoSpaceDE w:val="0"/>
        <w:autoSpaceDN w:val="0"/>
        <w:adjustRightInd w:val="0"/>
        <w:spacing w:after="120"/>
        <w:ind w:left="357" w:hanging="357"/>
        <w:jc w:val="both"/>
        <w:rPr>
          <w:rFonts w:ascii="Arial" w:hAnsi="Arial" w:cs="Arial"/>
          <w:lang w:val="en-US" w:eastAsia="en-US"/>
        </w:rPr>
      </w:pPr>
      <w:r w:rsidRPr="00F26027">
        <w:rPr>
          <w:rFonts w:ascii="Arial" w:hAnsi="Arial" w:cs="Arial"/>
          <w:lang w:val="en-US" w:eastAsia="en-US"/>
        </w:rPr>
        <w:t xml:space="preserve">Your concerns can be properly investigated if you need to </w:t>
      </w:r>
      <w:r w:rsidR="00195B33" w:rsidRPr="00F26027">
        <w:rPr>
          <w:rFonts w:ascii="Arial" w:hAnsi="Arial" w:cs="Arial"/>
          <w:lang w:val="en-US" w:eastAsia="en-US"/>
        </w:rPr>
        <w:t>complain.</w:t>
      </w:r>
    </w:p>
    <w:p w14:paraId="7FA90BFB" w14:textId="77777777" w:rsidR="00EE761C" w:rsidRPr="00F26027" w:rsidRDefault="00E17F81" w:rsidP="005810BA">
      <w:pPr>
        <w:numPr>
          <w:ilvl w:val="0"/>
          <w:numId w:val="27"/>
        </w:numPr>
        <w:tabs>
          <w:tab w:val="clear" w:pos="720"/>
        </w:tabs>
        <w:autoSpaceDE w:val="0"/>
        <w:autoSpaceDN w:val="0"/>
        <w:adjustRightInd w:val="0"/>
        <w:spacing w:after="120"/>
        <w:ind w:left="357" w:hanging="357"/>
        <w:jc w:val="both"/>
        <w:rPr>
          <w:rFonts w:ascii="Arial" w:hAnsi="Arial" w:cs="Arial"/>
          <w:lang w:val="en-US" w:eastAsia="en-US"/>
        </w:rPr>
      </w:pPr>
      <w:r w:rsidRPr="00F26027">
        <w:rPr>
          <w:rFonts w:ascii="Arial" w:hAnsi="Arial" w:cs="Arial"/>
          <w:lang w:val="en-US" w:eastAsia="en-US"/>
        </w:rPr>
        <w:t>S</w:t>
      </w:r>
      <w:r w:rsidR="00EE761C" w:rsidRPr="00F26027">
        <w:rPr>
          <w:rFonts w:ascii="Arial" w:hAnsi="Arial" w:cs="Arial"/>
          <w:lang w:val="en-US" w:eastAsia="en-US"/>
        </w:rPr>
        <w:t>taff records are kept up to date.</w:t>
      </w:r>
    </w:p>
    <w:p w14:paraId="133D9EC9" w14:textId="77777777" w:rsidR="00E750A5" w:rsidRPr="00F26027" w:rsidRDefault="00E750A5" w:rsidP="00E750A5">
      <w:pPr>
        <w:pStyle w:val="Heading1"/>
        <w:pBdr>
          <w:top w:val="none" w:sz="0" w:space="0" w:color="auto"/>
          <w:left w:val="none" w:sz="0" w:space="0" w:color="auto"/>
          <w:bottom w:val="none" w:sz="0" w:space="0" w:color="auto"/>
          <w:right w:val="none" w:sz="0" w:space="0" w:color="auto"/>
        </w:pBdr>
        <w:shd w:val="clear" w:color="auto" w:fill="auto"/>
        <w:spacing w:after="60"/>
        <w:rPr>
          <w:rFonts w:ascii="Arial" w:hAnsi="Arial"/>
          <w:color w:val="auto"/>
        </w:rPr>
      </w:pPr>
      <w:r w:rsidRPr="00F26027">
        <w:rPr>
          <w:rFonts w:ascii="Arial" w:hAnsi="Arial"/>
          <w:color w:val="auto"/>
        </w:rPr>
        <w:t>What information do we keep about you?</w:t>
      </w:r>
    </w:p>
    <w:p w14:paraId="3E014F93" w14:textId="77777777" w:rsidR="00E750A5" w:rsidRPr="00F26027" w:rsidRDefault="00E750A5" w:rsidP="00E750A5">
      <w:pPr>
        <w:pStyle w:val="Heading1"/>
        <w:pBdr>
          <w:top w:val="none" w:sz="0" w:space="0" w:color="auto"/>
          <w:left w:val="none" w:sz="0" w:space="0" w:color="auto"/>
          <w:bottom w:val="none" w:sz="0" w:space="0" w:color="auto"/>
          <w:right w:val="none" w:sz="0" w:space="0" w:color="auto"/>
        </w:pBdr>
        <w:shd w:val="clear" w:color="auto" w:fill="auto"/>
        <w:spacing w:after="60"/>
        <w:jc w:val="both"/>
        <w:rPr>
          <w:rFonts w:ascii="Arial" w:hAnsi="Arial"/>
          <w:color w:val="auto"/>
          <w:sz w:val="24"/>
          <w:szCs w:val="24"/>
        </w:rPr>
      </w:pPr>
      <w:r w:rsidRPr="00F26027">
        <w:rPr>
          <w:rFonts w:ascii="Arial" w:hAnsi="Arial"/>
          <w:color w:val="auto"/>
          <w:sz w:val="24"/>
          <w:szCs w:val="24"/>
        </w:rPr>
        <w:t>The information we hold may include:</w:t>
      </w:r>
    </w:p>
    <w:p w14:paraId="535689FA" w14:textId="77777777" w:rsidR="00E750A5" w:rsidRPr="00F26027" w:rsidRDefault="00E750A5" w:rsidP="005810BA">
      <w:pPr>
        <w:numPr>
          <w:ilvl w:val="0"/>
          <w:numId w:val="26"/>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Basic details, such as your name, address, contact number and next of kin</w:t>
      </w:r>
      <w:r w:rsidR="0024482E" w:rsidRPr="00F26027">
        <w:rPr>
          <w:rFonts w:ascii="Arial" w:hAnsi="Arial" w:cs="Arial"/>
          <w:lang w:val="en-US" w:eastAsia="en-US"/>
        </w:rPr>
        <w:t>, and GP.</w:t>
      </w:r>
    </w:p>
    <w:p w14:paraId="39F811EA" w14:textId="7FA9B651" w:rsidR="00E750A5" w:rsidRPr="00F26027" w:rsidRDefault="00E750A5" w:rsidP="005810BA">
      <w:pPr>
        <w:numPr>
          <w:ilvl w:val="0"/>
          <w:numId w:val="26"/>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Contacts we have with you, </w:t>
      </w:r>
      <w:r w:rsidR="00195B33" w:rsidRPr="00F26027">
        <w:rPr>
          <w:rFonts w:ascii="Arial" w:hAnsi="Arial" w:cs="Arial"/>
          <w:lang w:val="en-US" w:eastAsia="en-US"/>
        </w:rPr>
        <w:t>e.g.,</w:t>
      </w:r>
      <w:r w:rsidRPr="00F26027">
        <w:rPr>
          <w:rFonts w:ascii="Arial" w:hAnsi="Arial" w:cs="Arial"/>
          <w:lang w:val="en-US" w:eastAsia="en-US"/>
        </w:rPr>
        <w:t xml:space="preserve"> clinic </w:t>
      </w:r>
      <w:r w:rsidR="00195B33" w:rsidRPr="00F26027">
        <w:rPr>
          <w:rFonts w:ascii="Arial" w:hAnsi="Arial" w:cs="Arial"/>
          <w:lang w:val="en-US" w:eastAsia="en-US"/>
        </w:rPr>
        <w:t>visits.</w:t>
      </w:r>
    </w:p>
    <w:p w14:paraId="7CD40C87" w14:textId="53D25D6C" w:rsidR="00E750A5" w:rsidRPr="00F26027" w:rsidRDefault="00E750A5" w:rsidP="005810BA">
      <w:pPr>
        <w:numPr>
          <w:ilvl w:val="0"/>
          <w:numId w:val="26"/>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Notes and reports about your health and any treatment or care you </w:t>
      </w:r>
      <w:r w:rsidR="00195B33" w:rsidRPr="00F26027">
        <w:rPr>
          <w:rFonts w:ascii="Arial" w:hAnsi="Arial" w:cs="Arial"/>
          <w:lang w:val="en-US" w:eastAsia="en-US"/>
        </w:rPr>
        <w:t>needed.</w:t>
      </w:r>
    </w:p>
    <w:p w14:paraId="6DF1A508" w14:textId="77777777" w:rsidR="00E750A5" w:rsidRPr="00F26027" w:rsidRDefault="00E750A5" w:rsidP="005810BA">
      <w:pPr>
        <w:numPr>
          <w:ilvl w:val="0"/>
          <w:numId w:val="26"/>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Results of X-rays and laboratory tests</w:t>
      </w:r>
    </w:p>
    <w:p w14:paraId="6A5505D6" w14:textId="4D28D820" w:rsidR="00E750A5" w:rsidRPr="00F26027" w:rsidRDefault="00E750A5" w:rsidP="005810BA">
      <w:pPr>
        <w:numPr>
          <w:ilvl w:val="0"/>
          <w:numId w:val="26"/>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Information from other health professional</w:t>
      </w:r>
      <w:r w:rsidR="004652BA" w:rsidRPr="00F26027">
        <w:rPr>
          <w:rFonts w:ascii="Arial" w:hAnsi="Arial" w:cs="Arial"/>
          <w:lang w:val="en-US" w:eastAsia="en-US"/>
        </w:rPr>
        <w:t>s</w:t>
      </w:r>
      <w:r w:rsidRPr="00F26027">
        <w:rPr>
          <w:rFonts w:ascii="Arial" w:hAnsi="Arial" w:cs="Arial"/>
          <w:lang w:val="en-US" w:eastAsia="en-US"/>
        </w:rPr>
        <w:t xml:space="preserve">, relatives or those who care for </w:t>
      </w:r>
      <w:r w:rsidR="00195B33" w:rsidRPr="00F26027">
        <w:rPr>
          <w:rFonts w:ascii="Arial" w:hAnsi="Arial" w:cs="Arial"/>
          <w:lang w:val="en-US" w:eastAsia="en-US"/>
        </w:rPr>
        <w:t>you.</w:t>
      </w:r>
    </w:p>
    <w:p w14:paraId="5ACDCC2A" w14:textId="77777777" w:rsidR="00EE761C" w:rsidRPr="00F26027" w:rsidRDefault="00EE761C" w:rsidP="005810BA">
      <w:pPr>
        <w:numPr>
          <w:ilvl w:val="0"/>
          <w:numId w:val="26"/>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Employment records </w:t>
      </w:r>
      <w:r w:rsidR="00911C21" w:rsidRPr="00F26027">
        <w:rPr>
          <w:rFonts w:ascii="Arial" w:hAnsi="Arial" w:cs="Arial"/>
          <w:lang w:val="en-US" w:eastAsia="en-US"/>
        </w:rPr>
        <w:t>for</w:t>
      </w:r>
      <w:r w:rsidRPr="00F26027">
        <w:rPr>
          <w:rFonts w:ascii="Arial" w:hAnsi="Arial" w:cs="Arial"/>
          <w:lang w:val="en-US" w:eastAsia="en-US"/>
        </w:rPr>
        <w:t xml:space="preserve"> member</w:t>
      </w:r>
      <w:r w:rsidR="00911C21" w:rsidRPr="00F26027">
        <w:rPr>
          <w:rFonts w:ascii="Arial" w:hAnsi="Arial" w:cs="Arial"/>
          <w:lang w:val="en-US" w:eastAsia="en-US"/>
        </w:rPr>
        <w:t>s</w:t>
      </w:r>
      <w:r w:rsidRPr="00F26027">
        <w:rPr>
          <w:rFonts w:ascii="Arial" w:hAnsi="Arial" w:cs="Arial"/>
          <w:lang w:val="en-US" w:eastAsia="en-US"/>
        </w:rPr>
        <w:t xml:space="preserve"> of staff</w:t>
      </w:r>
    </w:p>
    <w:p w14:paraId="241E56E7" w14:textId="77777777" w:rsidR="005810BA" w:rsidRPr="00F26027" w:rsidRDefault="005810BA" w:rsidP="005810BA">
      <w:pPr>
        <w:autoSpaceDE w:val="0"/>
        <w:autoSpaceDN w:val="0"/>
        <w:adjustRightInd w:val="0"/>
        <w:spacing w:after="120"/>
        <w:jc w:val="both"/>
        <w:rPr>
          <w:rFonts w:ascii="Arial" w:hAnsi="Arial" w:cs="Arial"/>
          <w:lang w:val="en-US" w:eastAsia="en-US"/>
        </w:rPr>
      </w:pPr>
      <w:r w:rsidRPr="00F26027">
        <w:rPr>
          <w:rFonts w:ascii="Arial" w:hAnsi="Arial" w:cs="Arial"/>
          <w:lang w:val="en-US" w:eastAsia="en-US"/>
        </w:rPr>
        <w:t>All records have a retention period and will be managed in line with the</w:t>
      </w:r>
      <w:r w:rsidR="00EE761C" w:rsidRPr="00F26027">
        <w:rPr>
          <w:rFonts w:ascii="Arial" w:hAnsi="Arial" w:cs="Arial"/>
          <w:lang w:val="en-US" w:eastAsia="en-US"/>
        </w:rPr>
        <w:t xml:space="preserve"> Trust’s</w:t>
      </w:r>
      <w:r w:rsidRPr="00F26027">
        <w:rPr>
          <w:rFonts w:ascii="Arial" w:hAnsi="Arial" w:cs="Arial"/>
          <w:lang w:val="en-US" w:eastAsia="en-US"/>
        </w:rPr>
        <w:t xml:space="preserve"> Data Retention and Disposal policy. </w:t>
      </w:r>
    </w:p>
    <w:p w14:paraId="3AF8A81F" w14:textId="77777777" w:rsidR="00E750A5" w:rsidRPr="00F26027" w:rsidRDefault="00E750A5" w:rsidP="00E750A5">
      <w:pPr>
        <w:pStyle w:val="BodyText3"/>
        <w:autoSpaceDE w:val="0"/>
        <w:autoSpaceDN w:val="0"/>
        <w:adjustRightInd w:val="0"/>
        <w:spacing w:after="60"/>
        <w:jc w:val="center"/>
        <w:rPr>
          <w:rFonts w:ascii="Arial" w:hAnsi="Arial" w:cs="Arial"/>
          <w:b/>
          <w:sz w:val="28"/>
          <w:szCs w:val="28"/>
          <w:lang w:val="en-US" w:eastAsia="en-US"/>
        </w:rPr>
      </w:pPr>
      <w:r w:rsidRPr="00F26027">
        <w:rPr>
          <w:rFonts w:ascii="Arial" w:hAnsi="Arial" w:cs="Arial"/>
          <w:b/>
          <w:sz w:val="28"/>
          <w:szCs w:val="28"/>
          <w:lang w:val="en-US" w:eastAsia="en-US"/>
        </w:rPr>
        <w:t>How do we use your records to help the NHS?</w:t>
      </w:r>
    </w:p>
    <w:p w14:paraId="70567CAF" w14:textId="77777777" w:rsidR="00E750A5" w:rsidRPr="00F26027" w:rsidRDefault="00E750A5" w:rsidP="00E750A5">
      <w:pPr>
        <w:pStyle w:val="BodyText3"/>
        <w:autoSpaceDE w:val="0"/>
        <w:autoSpaceDN w:val="0"/>
        <w:adjustRightInd w:val="0"/>
        <w:spacing w:after="60"/>
        <w:rPr>
          <w:rFonts w:ascii="Arial" w:hAnsi="Arial" w:cs="Arial"/>
          <w:b/>
          <w:szCs w:val="24"/>
          <w:lang w:val="en-US" w:eastAsia="en-US"/>
        </w:rPr>
      </w:pPr>
      <w:r w:rsidRPr="00F26027">
        <w:rPr>
          <w:rFonts w:ascii="Arial" w:hAnsi="Arial" w:cs="Arial"/>
          <w:b/>
          <w:szCs w:val="24"/>
          <w:lang w:val="en-US" w:eastAsia="en-US"/>
        </w:rPr>
        <w:t xml:space="preserve">Your </w:t>
      </w:r>
      <w:r w:rsidR="00911C21" w:rsidRPr="00F26027">
        <w:rPr>
          <w:rFonts w:ascii="Arial" w:hAnsi="Arial" w:cs="Arial"/>
          <w:b/>
          <w:szCs w:val="24"/>
          <w:lang w:val="en-US" w:eastAsia="en-US"/>
        </w:rPr>
        <w:t xml:space="preserve">health </w:t>
      </w:r>
      <w:r w:rsidRPr="00F26027">
        <w:rPr>
          <w:rFonts w:ascii="Arial" w:hAnsi="Arial" w:cs="Arial"/>
          <w:b/>
          <w:szCs w:val="24"/>
          <w:lang w:val="en-US" w:eastAsia="en-US"/>
        </w:rPr>
        <w:t>information may also be used to help us:</w:t>
      </w:r>
    </w:p>
    <w:p w14:paraId="40FA3418" w14:textId="4856E2A2" w:rsidR="00E750A5" w:rsidRPr="00F26027" w:rsidRDefault="00E750A5" w:rsidP="00E750A5">
      <w:pPr>
        <w:numPr>
          <w:ilvl w:val="0"/>
          <w:numId w:val="28"/>
        </w:numPr>
        <w:tabs>
          <w:tab w:val="clear" w:pos="720"/>
        </w:tabs>
        <w:autoSpaceDE w:val="0"/>
        <w:autoSpaceDN w:val="0"/>
        <w:adjustRightInd w:val="0"/>
        <w:spacing w:after="80"/>
        <w:ind w:left="357" w:hanging="357"/>
        <w:jc w:val="both"/>
        <w:rPr>
          <w:rFonts w:ascii="Arial" w:hAnsi="Arial" w:cs="Arial"/>
          <w:lang w:val="en-US" w:eastAsia="en-US"/>
        </w:rPr>
      </w:pPr>
      <w:r w:rsidRPr="00F26027">
        <w:rPr>
          <w:rFonts w:ascii="Arial" w:hAnsi="Arial" w:cs="Arial"/>
          <w:lang w:val="en-US" w:eastAsia="en-US"/>
        </w:rPr>
        <w:t xml:space="preserve">Review the care we provide to ensure it is of the highest standard through </w:t>
      </w:r>
      <w:r w:rsidR="004652BA" w:rsidRPr="00F26027">
        <w:rPr>
          <w:rFonts w:ascii="Arial" w:hAnsi="Arial" w:cs="Arial"/>
          <w:lang w:val="en-US" w:eastAsia="en-US"/>
        </w:rPr>
        <w:t>a</w:t>
      </w:r>
      <w:r w:rsidRPr="00F26027">
        <w:rPr>
          <w:rFonts w:ascii="Arial" w:hAnsi="Arial" w:cs="Arial"/>
          <w:lang w:val="en-US" w:eastAsia="en-US"/>
        </w:rPr>
        <w:t xml:space="preserve">udits and patient satisfaction </w:t>
      </w:r>
      <w:r w:rsidR="00195B33" w:rsidRPr="00F26027">
        <w:rPr>
          <w:rFonts w:ascii="Arial" w:hAnsi="Arial" w:cs="Arial"/>
          <w:lang w:val="en-US" w:eastAsia="en-US"/>
        </w:rPr>
        <w:t>surveys.</w:t>
      </w:r>
    </w:p>
    <w:p w14:paraId="59AD538F" w14:textId="484137FE" w:rsidR="00E750A5" w:rsidRPr="00F26027" w:rsidRDefault="00E750A5" w:rsidP="005810BA">
      <w:pPr>
        <w:numPr>
          <w:ilvl w:val="0"/>
          <w:numId w:val="28"/>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Make sure our services meet patient</w:t>
      </w:r>
      <w:r w:rsidR="0024482E" w:rsidRPr="00F26027">
        <w:rPr>
          <w:rFonts w:ascii="Arial" w:hAnsi="Arial" w:cs="Arial"/>
          <w:lang w:val="en-US" w:eastAsia="en-US"/>
        </w:rPr>
        <w:t>’</w:t>
      </w:r>
      <w:r w:rsidRPr="00F26027">
        <w:rPr>
          <w:rFonts w:ascii="Arial" w:hAnsi="Arial" w:cs="Arial"/>
          <w:lang w:val="en-US" w:eastAsia="en-US"/>
        </w:rPr>
        <w:t xml:space="preserve">s needs in the </w:t>
      </w:r>
      <w:r w:rsidR="00195B33" w:rsidRPr="00F26027">
        <w:rPr>
          <w:rFonts w:ascii="Arial" w:hAnsi="Arial" w:cs="Arial"/>
          <w:lang w:val="en-US" w:eastAsia="en-US"/>
        </w:rPr>
        <w:t>future.</w:t>
      </w:r>
    </w:p>
    <w:p w14:paraId="696B82CB" w14:textId="090DEEA2" w:rsidR="00E750A5" w:rsidRPr="00F26027" w:rsidRDefault="00E750A5" w:rsidP="005810BA">
      <w:pPr>
        <w:numPr>
          <w:ilvl w:val="0"/>
          <w:numId w:val="28"/>
        </w:numPr>
        <w:tabs>
          <w:tab w:val="clear" w:pos="720"/>
        </w:tabs>
        <w:autoSpaceDE w:val="0"/>
        <w:autoSpaceDN w:val="0"/>
        <w:adjustRightInd w:val="0"/>
        <w:spacing w:after="60"/>
        <w:ind w:left="357" w:hanging="357"/>
        <w:rPr>
          <w:rFonts w:ascii="Arial" w:hAnsi="Arial" w:cs="Arial"/>
          <w:lang w:val="en-US" w:eastAsia="en-US"/>
        </w:rPr>
      </w:pPr>
      <w:r w:rsidRPr="00F26027">
        <w:rPr>
          <w:rFonts w:ascii="Arial" w:hAnsi="Arial" w:cs="Arial"/>
          <w:lang w:val="en-US" w:eastAsia="en-US"/>
        </w:rPr>
        <w:t xml:space="preserve">Teach/train healthcare </w:t>
      </w:r>
      <w:r w:rsidR="00195B33" w:rsidRPr="00F26027">
        <w:rPr>
          <w:rFonts w:ascii="Arial" w:hAnsi="Arial" w:cs="Arial"/>
          <w:lang w:val="en-US" w:eastAsia="en-US"/>
        </w:rPr>
        <w:t>professionals.</w:t>
      </w:r>
    </w:p>
    <w:p w14:paraId="5C858A86" w14:textId="76886AC8" w:rsidR="00E750A5" w:rsidRPr="00F26027" w:rsidRDefault="00E750A5" w:rsidP="005810BA">
      <w:pPr>
        <w:numPr>
          <w:ilvl w:val="0"/>
          <w:numId w:val="28"/>
        </w:numPr>
        <w:tabs>
          <w:tab w:val="clear" w:pos="720"/>
        </w:tabs>
        <w:autoSpaceDE w:val="0"/>
        <w:autoSpaceDN w:val="0"/>
        <w:adjustRightInd w:val="0"/>
        <w:spacing w:after="60"/>
        <w:ind w:left="357" w:hanging="357"/>
        <w:rPr>
          <w:rFonts w:ascii="Arial" w:hAnsi="Arial" w:cs="Arial"/>
          <w:lang w:val="en-US" w:eastAsia="en-US"/>
        </w:rPr>
      </w:pPr>
      <w:r w:rsidRPr="00F26027">
        <w:rPr>
          <w:rFonts w:ascii="Arial" w:hAnsi="Arial" w:cs="Arial"/>
          <w:lang w:val="en-US" w:eastAsia="en-US"/>
        </w:rPr>
        <w:t xml:space="preserve">Conduct research </w:t>
      </w:r>
      <w:r w:rsidR="00195B33" w:rsidRPr="00F26027">
        <w:rPr>
          <w:rFonts w:ascii="Arial" w:hAnsi="Arial" w:cs="Arial"/>
          <w:lang w:val="en-US" w:eastAsia="en-US"/>
        </w:rPr>
        <w:t>and development</w:t>
      </w:r>
      <w:r w:rsidR="00195B33">
        <w:rPr>
          <w:rFonts w:ascii="Arial" w:hAnsi="Arial" w:cs="Arial"/>
          <w:lang w:val="en-US" w:eastAsia="en-US"/>
        </w:rPr>
        <w:t>.</w:t>
      </w:r>
    </w:p>
    <w:p w14:paraId="0A201C49" w14:textId="4FC5DE3C" w:rsidR="00E750A5" w:rsidRPr="00F26027" w:rsidRDefault="00E750A5" w:rsidP="005810BA">
      <w:pPr>
        <w:numPr>
          <w:ilvl w:val="0"/>
          <w:numId w:val="28"/>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Investigate complaints, legal claims and untoward </w:t>
      </w:r>
      <w:r w:rsidR="00195B33" w:rsidRPr="00F26027">
        <w:rPr>
          <w:rFonts w:ascii="Arial" w:hAnsi="Arial" w:cs="Arial"/>
          <w:lang w:val="en-US" w:eastAsia="en-US"/>
        </w:rPr>
        <w:t>incidents.</w:t>
      </w:r>
    </w:p>
    <w:p w14:paraId="0CE9DBB0" w14:textId="74EB8DF8" w:rsidR="00E750A5" w:rsidRPr="00F26027" w:rsidRDefault="00E750A5" w:rsidP="005810BA">
      <w:pPr>
        <w:numPr>
          <w:ilvl w:val="0"/>
          <w:numId w:val="28"/>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Prepare statistics on NHS </w:t>
      </w:r>
      <w:r w:rsidR="00195B33" w:rsidRPr="00F26027">
        <w:rPr>
          <w:rFonts w:ascii="Arial" w:hAnsi="Arial" w:cs="Arial"/>
          <w:lang w:val="en-US" w:eastAsia="en-US"/>
        </w:rPr>
        <w:t>performance.</w:t>
      </w:r>
    </w:p>
    <w:p w14:paraId="029DA723" w14:textId="0BB24BB2" w:rsidR="00E750A5" w:rsidRPr="00F26027" w:rsidRDefault="00E750A5" w:rsidP="005810BA">
      <w:pPr>
        <w:numPr>
          <w:ilvl w:val="0"/>
          <w:numId w:val="28"/>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Plan your integrated care with other </w:t>
      </w:r>
      <w:r w:rsidR="00195B33" w:rsidRPr="00F26027">
        <w:rPr>
          <w:rFonts w:ascii="Arial" w:hAnsi="Arial" w:cs="Arial"/>
          <w:lang w:val="en-US" w:eastAsia="en-US"/>
        </w:rPr>
        <w:t>agencies.</w:t>
      </w:r>
    </w:p>
    <w:p w14:paraId="7521A607" w14:textId="520EB505" w:rsidR="00E17F81" w:rsidRPr="00F26027" w:rsidRDefault="00E17F81" w:rsidP="005810BA">
      <w:pPr>
        <w:numPr>
          <w:ilvl w:val="0"/>
          <w:numId w:val="28"/>
        </w:numPr>
        <w:tabs>
          <w:tab w:val="clear" w:pos="720"/>
        </w:tabs>
        <w:autoSpaceDE w:val="0"/>
        <w:autoSpaceDN w:val="0"/>
        <w:adjustRightInd w:val="0"/>
        <w:spacing w:after="60"/>
        <w:ind w:left="357" w:hanging="357"/>
        <w:jc w:val="both"/>
        <w:rPr>
          <w:rFonts w:ascii="Arial" w:hAnsi="Arial" w:cs="Arial"/>
          <w:lang w:val="en-US" w:eastAsia="en-US"/>
        </w:rPr>
      </w:pPr>
      <w:r w:rsidRPr="00F26027">
        <w:rPr>
          <w:rFonts w:ascii="Arial" w:hAnsi="Arial" w:cs="Arial"/>
          <w:lang w:val="en-US" w:eastAsia="en-US"/>
        </w:rPr>
        <w:t xml:space="preserve">Manage our </w:t>
      </w:r>
      <w:r w:rsidR="00195B33" w:rsidRPr="00F26027">
        <w:rPr>
          <w:rFonts w:ascii="Arial" w:hAnsi="Arial" w:cs="Arial"/>
          <w:lang w:val="en-US" w:eastAsia="en-US"/>
        </w:rPr>
        <w:t>workforce.</w:t>
      </w:r>
    </w:p>
    <w:p w14:paraId="26EB6337" w14:textId="194353FD" w:rsidR="00E750A5" w:rsidRPr="00F26027" w:rsidRDefault="00E750A5" w:rsidP="00E750A5">
      <w:pPr>
        <w:autoSpaceDE w:val="0"/>
        <w:autoSpaceDN w:val="0"/>
        <w:adjustRightInd w:val="0"/>
        <w:spacing w:after="120"/>
        <w:jc w:val="both"/>
        <w:rPr>
          <w:rFonts w:ascii="Arial" w:hAnsi="Arial" w:cs="Arial"/>
        </w:rPr>
      </w:pPr>
      <w:r w:rsidRPr="00F26027">
        <w:rPr>
          <w:rFonts w:ascii="Arial" w:hAnsi="Arial" w:cs="Arial"/>
        </w:rPr>
        <w:t xml:space="preserve">Where it is not possible to use anonymised information, patient identifiable information may be used for essential NHS purposes and other relevant agencies. </w:t>
      </w:r>
      <w:r w:rsidRPr="00F26027">
        <w:rPr>
          <w:rFonts w:ascii="Arial" w:hAnsi="Arial" w:cs="Arial"/>
          <w:b/>
        </w:rPr>
        <w:t xml:space="preserve">This will only be done with your consent </w:t>
      </w:r>
      <w:r w:rsidRPr="00F26027">
        <w:rPr>
          <w:rFonts w:ascii="Arial" w:hAnsi="Arial" w:cs="Arial"/>
        </w:rPr>
        <w:t xml:space="preserve">unless the law requires </w:t>
      </w:r>
      <w:r w:rsidR="00FB515C" w:rsidRPr="00F26027">
        <w:rPr>
          <w:rFonts w:ascii="Arial" w:hAnsi="Arial" w:cs="Arial"/>
        </w:rPr>
        <w:t>it</w:t>
      </w:r>
      <w:r w:rsidRPr="00F26027">
        <w:rPr>
          <w:rFonts w:ascii="Arial" w:hAnsi="Arial" w:cs="Arial"/>
        </w:rPr>
        <w:t xml:space="preserve"> to be passed on to improve public health or safety</w:t>
      </w:r>
      <w:r w:rsidR="00F32BD4" w:rsidRPr="00F26027">
        <w:rPr>
          <w:rFonts w:ascii="Arial" w:hAnsi="Arial" w:cs="Arial"/>
        </w:rPr>
        <w:t xml:space="preserve">, </w:t>
      </w:r>
      <w:r w:rsidR="00195B33" w:rsidRPr="00F26027">
        <w:rPr>
          <w:rFonts w:ascii="Arial" w:hAnsi="Arial" w:cs="Arial"/>
        </w:rPr>
        <w:t>e.g.,</w:t>
      </w:r>
      <w:r w:rsidR="00F32BD4" w:rsidRPr="00F26027">
        <w:rPr>
          <w:rFonts w:ascii="Arial" w:hAnsi="Arial" w:cs="Arial"/>
        </w:rPr>
        <w:t xml:space="preserve"> to</w:t>
      </w:r>
      <w:r w:rsidR="00E62D32" w:rsidRPr="00F26027">
        <w:rPr>
          <w:rFonts w:ascii="Arial" w:hAnsi="Arial" w:cs="Arial"/>
        </w:rPr>
        <w:t xml:space="preserve"> </w:t>
      </w:r>
      <w:r w:rsidR="00F32BD4" w:rsidRPr="00F26027">
        <w:rPr>
          <w:rFonts w:ascii="Arial" w:hAnsi="Arial" w:cs="Arial"/>
        </w:rPr>
        <w:t xml:space="preserve">other NHS Trusts or </w:t>
      </w:r>
      <w:r w:rsidR="00FB515C" w:rsidRPr="00F26027">
        <w:rPr>
          <w:rFonts w:ascii="Arial" w:hAnsi="Arial" w:cs="Arial"/>
        </w:rPr>
        <w:t xml:space="preserve">to </w:t>
      </w:r>
      <w:r w:rsidR="00F32BD4" w:rsidRPr="00F26027">
        <w:rPr>
          <w:rFonts w:ascii="Arial" w:hAnsi="Arial" w:cs="Arial"/>
        </w:rPr>
        <w:t>The Department of Health</w:t>
      </w:r>
      <w:r w:rsidRPr="00F26027">
        <w:rPr>
          <w:rFonts w:ascii="Arial" w:hAnsi="Arial" w:cs="Arial"/>
        </w:rPr>
        <w:t>.</w:t>
      </w:r>
    </w:p>
    <w:p w14:paraId="2F4A0B86" w14:textId="16DC1F79" w:rsidR="00D65543" w:rsidRPr="00F26027" w:rsidRDefault="00E750A5" w:rsidP="00FB515C">
      <w:pPr>
        <w:jc w:val="both"/>
        <w:rPr>
          <w:rFonts w:ascii="Arial" w:hAnsi="Arial" w:cs="Arial"/>
          <w:b/>
        </w:rPr>
      </w:pPr>
      <w:r w:rsidRPr="00F26027">
        <w:rPr>
          <w:rFonts w:ascii="Arial" w:hAnsi="Arial" w:cs="Arial"/>
        </w:rPr>
        <w:t>W</w:t>
      </w:r>
      <w:r w:rsidR="00D65543" w:rsidRPr="00F26027">
        <w:rPr>
          <w:rFonts w:ascii="Arial" w:hAnsi="Arial" w:cs="Arial"/>
        </w:rPr>
        <w:t>e may need to share information</w:t>
      </w:r>
      <w:r w:rsidR="00FB515C" w:rsidRPr="00F26027">
        <w:rPr>
          <w:rFonts w:ascii="Arial" w:hAnsi="Arial" w:cs="Arial"/>
        </w:rPr>
        <w:t xml:space="preserve"> to</w:t>
      </w:r>
      <w:r w:rsidR="00D65543" w:rsidRPr="00F26027">
        <w:rPr>
          <w:rFonts w:ascii="Arial" w:hAnsi="Arial" w:cs="Arial"/>
        </w:rPr>
        <w:t xml:space="preserve"> work together for your benefit. We will only ever use or pass on </w:t>
      </w:r>
      <w:r w:rsidR="00FB515C" w:rsidRPr="00F26027">
        <w:rPr>
          <w:rFonts w:ascii="Arial" w:hAnsi="Arial" w:cs="Arial"/>
        </w:rPr>
        <w:t xml:space="preserve">your </w:t>
      </w:r>
      <w:r w:rsidR="00D65543" w:rsidRPr="00F26027">
        <w:rPr>
          <w:rFonts w:ascii="Arial" w:hAnsi="Arial" w:cs="Arial"/>
        </w:rPr>
        <w:t>information if others involved in your care have a genuine need for it. We will not disclose your information without your permission unless</w:t>
      </w:r>
      <w:r w:rsidR="00FB515C" w:rsidRPr="00F26027">
        <w:rPr>
          <w:rFonts w:ascii="Arial" w:hAnsi="Arial" w:cs="Arial"/>
        </w:rPr>
        <w:t xml:space="preserve"> </w:t>
      </w:r>
      <w:r w:rsidR="00D65543" w:rsidRPr="00F26027">
        <w:rPr>
          <w:rFonts w:ascii="Arial" w:hAnsi="Arial" w:cs="Arial"/>
        </w:rPr>
        <w:t xml:space="preserve">there are exceptional </w:t>
      </w:r>
      <w:r w:rsidR="00195B33" w:rsidRPr="00F26027">
        <w:rPr>
          <w:rFonts w:ascii="Arial" w:hAnsi="Arial" w:cs="Arial"/>
        </w:rPr>
        <w:t>circumstances,</w:t>
      </w:r>
      <w:r w:rsidR="00D65543" w:rsidRPr="00F26027">
        <w:rPr>
          <w:rFonts w:ascii="Arial" w:hAnsi="Arial" w:cs="Arial"/>
        </w:rPr>
        <w:t xml:space="preserve"> or you have not objected </w:t>
      </w:r>
      <w:r w:rsidR="00C70FB1" w:rsidRPr="00F26027">
        <w:rPr>
          <w:rFonts w:ascii="Arial" w:hAnsi="Arial" w:cs="Arial"/>
        </w:rPr>
        <w:t>to</w:t>
      </w:r>
      <w:r w:rsidR="00D65543" w:rsidRPr="00F26027">
        <w:rPr>
          <w:rFonts w:ascii="Arial" w:hAnsi="Arial" w:cs="Arial"/>
        </w:rPr>
        <w:t xml:space="preserve"> your personal information </w:t>
      </w:r>
      <w:r w:rsidR="00C70FB1" w:rsidRPr="00F26027">
        <w:rPr>
          <w:rFonts w:ascii="Arial" w:hAnsi="Arial" w:cs="Arial"/>
        </w:rPr>
        <w:t>being</w:t>
      </w:r>
      <w:r w:rsidR="00D65543" w:rsidRPr="00F26027">
        <w:rPr>
          <w:rFonts w:ascii="Arial" w:hAnsi="Arial" w:cs="Arial"/>
        </w:rPr>
        <w:t xml:space="preserve"> shared with relevant </w:t>
      </w:r>
      <w:r w:rsidR="00195B33" w:rsidRPr="00F26027">
        <w:rPr>
          <w:rFonts w:ascii="Arial" w:hAnsi="Arial" w:cs="Arial"/>
        </w:rPr>
        <w:t>agencies.</w:t>
      </w:r>
    </w:p>
    <w:p w14:paraId="46A8E5A7" w14:textId="77777777" w:rsidR="003F71F9" w:rsidRPr="00F26027" w:rsidRDefault="003F71F9" w:rsidP="005D4DEC">
      <w:pPr>
        <w:jc w:val="both"/>
        <w:rPr>
          <w:rFonts w:ascii="Arial" w:hAnsi="Arial" w:cs="Arial"/>
          <w:b/>
          <w:sz w:val="12"/>
          <w:szCs w:val="12"/>
        </w:rPr>
      </w:pPr>
    </w:p>
    <w:p w14:paraId="587F0691" w14:textId="77777777" w:rsidR="0088532C" w:rsidRPr="0042002F" w:rsidRDefault="0088532C" w:rsidP="005D4DEC">
      <w:pPr>
        <w:jc w:val="both"/>
        <w:rPr>
          <w:rFonts w:ascii="Arial" w:hAnsi="Arial" w:cs="Arial"/>
          <w:b/>
        </w:rPr>
      </w:pPr>
      <w:r w:rsidRPr="00F26027">
        <w:rPr>
          <w:rFonts w:ascii="Arial" w:hAnsi="Arial" w:cs="Arial"/>
          <w:b/>
        </w:rPr>
        <w:t>Anyone who receives information from us is also under a leg</w:t>
      </w:r>
      <w:r w:rsidR="003F71F9" w:rsidRPr="00F26027">
        <w:rPr>
          <w:rFonts w:ascii="Arial" w:hAnsi="Arial" w:cs="Arial"/>
          <w:b/>
        </w:rPr>
        <w:t>al duty to keep it confidential.</w:t>
      </w:r>
    </w:p>
    <w:p w14:paraId="1C2BCCC8" w14:textId="77777777" w:rsidR="00803FE3" w:rsidRPr="005B3372" w:rsidRDefault="00803FE3" w:rsidP="005D4DEC">
      <w:pPr>
        <w:jc w:val="both"/>
        <w:rPr>
          <w:rFonts w:ascii="Arial" w:hAnsi="Arial" w:cs="Arial"/>
          <w:b/>
          <w:sz w:val="12"/>
          <w:szCs w:val="12"/>
        </w:rPr>
      </w:pPr>
    </w:p>
    <w:p w14:paraId="575BE1E8" w14:textId="77777777" w:rsidR="00EE761C" w:rsidRPr="00F26027" w:rsidRDefault="0088532C" w:rsidP="00EE761C">
      <w:pPr>
        <w:jc w:val="both"/>
        <w:rPr>
          <w:rFonts w:ascii="Arial" w:hAnsi="Arial" w:cs="Arial"/>
        </w:rPr>
      </w:pPr>
      <w:r w:rsidRPr="00F26027">
        <w:rPr>
          <w:rFonts w:ascii="Arial" w:hAnsi="Arial" w:cs="Arial"/>
        </w:rPr>
        <w:lastRenderedPageBreak/>
        <w:t>We are required by law to report certain information to the appropriate authorities</w:t>
      </w:r>
      <w:r w:rsidR="00F26027">
        <w:rPr>
          <w:rFonts w:ascii="Arial" w:hAnsi="Arial" w:cs="Arial"/>
        </w:rPr>
        <w:t xml:space="preserve"> </w:t>
      </w:r>
      <w:r w:rsidR="00E17F81" w:rsidRPr="00F26027">
        <w:rPr>
          <w:rFonts w:ascii="Arial" w:hAnsi="Arial" w:cs="Arial"/>
        </w:rPr>
        <w:t>b</w:t>
      </w:r>
      <w:r w:rsidR="00911C21" w:rsidRPr="00F26027">
        <w:rPr>
          <w:rFonts w:ascii="Arial" w:hAnsi="Arial" w:cs="Arial"/>
        </w:rPr>
        <w:t>ut only a</w:t>
      </w:r>
      <w:r w:rsidRPr="00F26027">
        <w:rPr>
          <w:rFonts w:ascii="Arial" w:hAnsi="Arial" w:cs="Arial"/>
        </w:rPr>
        <w:t>fter formal permission has been given by a qualified health professional</w:t>
      </w:r>
      <w:r w:rsidR="00EE761C" w:rsidRPr="00F26027">
        <w:rPr>
          <w:rFonts w:ascii="Arial" w:hAnsi="Arial" w:cs="Arial"/>
        </w:rPr>
        <w:t>, including:</w:t>
      </w:r>
    </w:p>
    <w:p w14:paraId="7AF66588" w14:textId="77777777" w:rsidR="0088532C" w:rsidRPr="00F26027" w:rsidRDefault="0088532C" w:rsidP="0042002F">
      <w:pPr>
        <w:numPr>
          <w:ilvl w:val="0"/>
          <w:numId w:val="23"/>
        </w:numPr>
        <w:tabs>
          <w:tab w:val="clear" w:pos="720"/>
        </w:tabs>
        <w:spacing w:after="60"/>
        <w:ind w:left="360"/>
        <w:jc w:val="both"/>
        <w:rPr>
          <w:rFonts w:ascii="Arial" w:hAnsi="Arial" w:cs="Arial"/>
        </w:rPr>
      </w:pPr>
      <w:r w:rsidRPr="00F26027">
        <w:rPr>
          <w:rFonts w:ascii="Arial" w:hAnsi="Arial" w:cs="Arial"/>
        </w:rPr>
        <w:t>Notification of new births</w:t>
      </w:r>
    </w:p>
    <w:p w14:paraId="59A213F5" w14:textId="77777777" w:rsidR="0088532C" w:rsidRPr="00F26027" w:rsidRDefault="0088532C" w:rsidP="0042002F">
      <w:pPr>
        <w:numPr>
          <w:ilvl w:val="0"/>
          <w:numId w:val="23"/>
        </w:numPr>
        <w:tabs>
          <w:tab w:val="clear" w:pos="720"/>
        </w:tabs>
        <w:spacing w:after="60"/>
        <w:ind w:left="360"/>
        <w:jc w:val="both"/>
        <w:rPr>
          <w:rFonts w:ascii="Arial" w:hAnsi="Arial" w:cs="Arial"/>
        </w:rPr>
      </w:pPr>
      <w:r w:rsidRPr="00F26027">
        <w:rPr>
          <w:rFonts w:ascii="Arial" w:hAnsi="Arial" w:cs="Arial"/>
        </w:rPr>
        <w:t>Whe</w:t>
      </w:r>
      <w:r w:rsidR="0024482E" w:rsidRPr="00F26027">
        <w:rPr>
          <w:rFonts w:ascii="Arial" w:hAnsi="Arial" w:cs="Arial"/>
        </w:rPr>
        <w:t>n</w:t>
      </w:r>
      <w:r w:rsidRPr="00F26027">
        <w:rPr>
          <w:rFonts w:ascii="Arial" w:hAnsi="Arial" w:cs="Arial"/>
        </w:rPr>
        <w:t xml:space="preserve"> we encounter infectious diseases which may</w:t>
      </w:r>
      <w:r w:rsidR="0042002F" w:rsidRPr="00F26027">
        <w:rPr>
          <w:rFonts w:ascii="Arial" w:hAnsi="Arial" w:cs="Arial"/>
        </w:rPr>
        <w:t xml:space="preserve"> endanger the safety of others</w:t>
      </w:r>
      <w:r w:rsidR="001A7847" w:rsidRPr="00F26027">
        <w:rPr>
          <w:rFonts w:ascii="Arial" w:hAnsi="Arial" w:cs="Arial"/>
        </w:rPr>
        <w:t xml:space="preserve"> (e.g. Covid19)</w:t>
      </w:r>
    </w:p>
    <w:p w14:paraId="39E47A17" w14:textId="77777777" w:rsidR="0088532C" w:rsidRPr="00F26027" w:rsidRDefault="0042002F" w:rsidP="0042002F">
      <w:pPr>
        <w:numPr>
          <w:ilvl w:val="0"/>
          <w:numId w:val="23"/>
        </w:numPr>
        <w:tabs>
          <w:tab w:val="clear" w:pos="720"/>
        </w:tabs>
        <w:spacing w:after="120"/>
        <w:ind w:left="357" w:hanging="357"/>
        <w:jc w:val="both"/>
        <w:rPr>
          <w:rFonts w:ascii="Arial" w:hAnsi="Arial" w:cs="Arial"/>
        </w:rPr>
      </w:pPr>
      <w:r w:rsidRPr="00F26027">
        <w:rPr>
          <w:rFonts w:ascii="Arial" w:hAnsi="Arial" w:cs="Arial"/>
        </w:rPr>
        <w:t xml:space="preserve">Where a </w:t>
      </w:r>
      <w:r w:rsidR="0088532C" w:rsidRPr="00F26027">
        <w:rPr>
          <w:rFonts w:ascii="Arial" w:hAnsi="Arial" w:cs="Arial"/>
        </w:rPr>
        <w:t>court order has been issued</w:t>
      </w:r>
    </w:p>
    <w:p w14:paraId="0D2CA744" w14:textId="77777777" w:rsidR="00EE761C" w:rsidRPr="00F26027" w:rsidRDefault="00EE761C" w:rsidP="00EE761C">
      <w:pPr>
        <w:jc w:val="both"/>
        <w:rPr>
          <w:rFonts w:ascii="Arial" w:hAnsi="Arial" w:cs="Arial"/>
        </w:rPr>
      </w:pPr>
      <w:r w:rsidRPr="00F26027">
        <w:rPr>
          <w:rFonts w:ascii="Arial" w:hAnsi="Arial" w:cs="Arial"/>
        </w:rPr>
        <w:t xml:space="preserve">If you are a member of staff we </w:t>
      </w:r>
      <w:r w:rsidR="00911C21" w:rsidRPr="00F26027">
        <w:rPr>
          <w:rFonts w:ascii="Arial" w:hAnsi="Arial" w:cs="Arial"/>
        </w:rPr>
        <w:t xml:space="preserve">must </w:t>
      </w:r>
      <w:r w:rsidRPr="00F26027">
        <w:rPr>
          <w:rFonts w:ascii="Arial" w:hAnsi="Arial" w:cs="Arial"/>
        </w:rPr>
        <w:t>also keep your employment records up to date.</w:t>
      </w:r>
    </w:p>
    <w:p w14:paraId="05198631" w14:textId="77777777" w:rsidR="00F26027" w:rsidRDefault="00F26027" w:rsidP="005D4DEC">
      <w:pPr>
        <w:pStyle w:val="Heading2"/>
        <w:pBdr>
          <w:top w:val="none" w:sz="0" w:space="0" w:color="auto"/>
          <w:left w:val="none" w:sz="0" w:space="0" w:color="auto"/>
          <w:bottom w:val="none" w:sz="0" w:space="0" w:color="auto"/>
          <w:right w:val="none" w:sz="0" w:space="0" w:color="auto"/>
        </w:pBdr>
        <w:shd w:val="clear" w:color="auto" w:fill="auto"/>
        <w:rPr>
          <w:rFonts w:ascii="Arial" w:hAnsi="Arial"/>
          <w:color w:val="auto"/>
          <w:sz w:val="28"/>
        </w:rPr>
      </w:pPr>
    </w:p>
    <w:p w14:paraId="3F3DB8E7" w14:textId="77777777" w:rsidR="0088532C" w:rsidRPr="00F26027" w:rsidRDefault="0088532C" w:rsidP="005D4DEC">
      <w:pPr>
        <w:pStyle w:val="Heading2"/>
        <w:pBdr>
          <w:top w:val="none" w:sz="0" w:space="0" w:color="auto"/>
          <w:left w:val="none" w:sz="0" w:space="0" w:color="auto"/>
          <w:bottom w:val="none" w:sz="0" w:space="0" w:color="auto"/>
          <w:right w:val="none" w:sz="0" w:space="0" w:color="auto"/>
        </w:pBdr>
        <w:shd w:val="clear" w:color="auto" w:fill="auto"/>
        <w:rPr>
          <w:rFonts w:ascii="Arial" w:hAnsi="Arial"/>
          <w:color w:val="auto"/>
          <w:sz w:val="28"/>
        </w:rPr>
      </w:pPr>
      <w:r w:rsidRPr="00F26027">
        <w:rPr>
          <w:rFonts w:ascii="Arial" w:hAnsi="Arial"/>
          <w:color w:val="auto"/>
          <w:sz w:val="28"/>
        </w:rPr>
        <w:t>How do we ensure your</w:t>
      </w:r>
      <w:r w:rsidR="00D30A2A" w:rsidRPr="00F26027">
        <w:rPr>
          <w:rFonts w:ascii="Arial" w:hAnsi="Arial"/>
          <w:color w:val="auto"/>
          <w:sz w:val="28"/>
        </w:rPr>
        <w:t xml:space="preserve"> </w:t>
      </w:r>
      <w:r w:rsidRPr="00F26027">
        <w:rPr>
          <w:rFonts w:ascii="Arial" w:hAnsi="Arial"/>
          <w:color w:val="auto"/>
          <w:sz w:val="28"/>
        </w:rPr>
        <w:t>information is accurate?</w:t>
      </w:r>
    </w:p>
    <w:p w14:paraId="3DEB4B1D" w14:textId="77777777" w:rsidR="0088532C" w:rsidRPr="00F26027" w:rsidRDefault="0088532C" w:rsidP="005D4DEC">
      <w:pPr>
        <w:jc w:val="both"/>
        <w:rPr>
          <w:rFonts w:ascii="Arial" w:hAnsi="Arial" w:cs="Arial"/>
          <w:sz w:val="12"/>
          <w:szCs w:val="12"/>
        </w:rPr>
      </w:pPr>
    </w:p>
    <w:p w14:paraId="06AD5F2C" w14:textId="77777777" w:rsidR="0088532C" w:rsidRPr="00F26027" w:rsidRDefault="0088532C" w:rsidP="005D4DEC">
      <w:pPr>
        <w:jc w:val="both"/>
        <w:rPr>
          <w:rFonts w:ascii="Arial" w:hAnsi="Arial" w:cs="Arial"/>
          <w:sz w:val="12"/>
          <w:szCs w:val="12"/>
        </w:rPr>
      </w:pPr>
      <w:r w:rsidRPr="00F26027">
        <w:rPr>
          <w:rFonts w:ascii="Arial" w:hAnsi="Arial" w:cs="Arial"/>
        </w:rPr>
        <w:t xml:space="preserve">We </w:t>
      </w:r>
      <w:r w:rsidR="00911C21" w:rsidRPr="00F26027">
        <w:rPr>
          <w:rFonts w:ascii="Arial" w:hAnsi="Arial" w:cs="Arial"/>
        </w:rPr>
        <w:t>h</w:t>
      </w:r>
      <w:r w:rsidRPr="00F26027">
        <w:rPr>
          <w:rFonts w:ascii="Arial" w:hAnsi="Arial" w:cs="Arial"/>
        </w:rPr>
        <w:t>ave a duty to ensure your information is accurate and up to date</w:t>
      </w:r>
      <w:r w:rsidR="00911C21" w:rsidRPr="00F26027">
        <w:rPr>
          <w:rFonts w:ascii="Arial" w:hAnsi="Arial" w:cs="Arial"/>
        </w:rPr>
        <w:t>,</w:t>
      </w:r>
      <w:r w:rsidRPr="00F26027">
        <w:rPr>
          <w:rFonts w:ascii="Arial" w:hAnsi="Arial" w:cs="Arial"/>
        </w:rPr>
        <w:t xml:space="preserve"> to make certain we have the correct contact and treatment details about you. </w:t>
      </w:r>
    </w:p>
    <w:p w14:paraId="4428C0F9" w14:textId="77777777" w:rsidR="0088532C" w:rsidRPr="00F26027" w:rsidRDefault="0088532C" w:rsidP="005D4DEC">
      <w:pPr>
        <w:autoSpaceDE w:val="0"/>
        <w:autoSpaceDN w:val="0"/>
        <w:adjustRightInd w:val="0"/>
        <w:jc w:val="both"/>
        <w:rPr>
          <w:rFonts w:ascii="Arial" w:hAnsi="Arial" w:cs="Arial"/>
          <w:b/>
          <w:bCs/>
          <w:sz w:val="12"/>
          <w:szCs w:val="12"/>
          <w:lang w:val="en-US" w:eastAsia="en-US"/>
        </w:rPr>
      </w:pPr>
    </w:p>
    <w:p w14:paraId="6A7FEDD1" w14:textId="77777777" w:rsidR="0088532C" w:rsidRPr="00F26027" w:rsidRDefault="0088532C" w:rsidP="005D4DEC">
      <w:pPr>
        <w:autoSpaceDE w:val="0"/>
        <w:autoSpaceDN w:val="0"/>
        <w:adjustRightInd w:val="0"/>
        <w:jc w:val="both"/>
        <w:rPr>
          <w:rFonts w:ascii="Arial" w:hAnsi="Arial" w:cs="Arial"/>
          <w:b/>
          <w:bCs/>
          <w:lang w:val="en-US" w:eastAsia="en-US"/>
        </w:rPr>
      </w:pPr>
      <w:r w:rsidRPr="00F26027">
        <w:rPr>
          <w:rFonts w:ascii="Arial" w:hAnsi="Arial" w:cs="Arial"/>
          <w:b/>
          <w:bCs/>
          <w:lang w:val="en-US" w:eastAsia="en-US"/>
        </w:rPr>
        <w:t>You can help us by:</w:t>
      </w:r>
    </w:p>
    <w:p w14:paraId="48D35134" w14:textId="77777777" w:rsidR="00803FE3" w:rsidRPr="00F26027" w:rsidRDefault="00803FE3" w:rsidP="005D4DEC">
      <w:pPr>
        <w:autoSpaceDE w:val="0"/>
        <w:autoSpaceDN w:val="0"/>
        <w:adjustRightInd w:val="0"/>
        <w:jc w:val="both"/>
        <w:rPr>
          <w:rFonts w:ascii="Arial" w:hAnsi="Arial" w:cs="Arial"/>
          <w:b/>
          <w:bCs/>
          <w:sz w:val="12"/>
          <w:szCs w:val="12"/>
          <w:lang w:val="en-US" w:eastAsia="en-US"/>
        </w:rPr>
      </w:pPr>
    </w:p>
    <w:p w14:paraId="6DDF0F68" w14:textId="46DA79E7" w:rsidR="0088532C" w:rsidRPr="00F26027" w:rsidRDefault="0088532C" w:rsidP="0042002F">
      <w:pPr>
        <w:numPr>
          <w:ilvl w:val="0"/>
          <w:numId w:val="25"/>
        </w:numPr>
        <w:tabs>
          <w:tab w:val="clear" w:pos="720"/>
        </w:tabs>
        <w:autoSpaceDE w:val="0"/>
        <w:autoSpaceDN w:val="0"/>
        <w:adjustRightInd w:val="0"/>
        <w:spacing w:after="60"/>
        <w:ind w:left="360"/>
        <w:jc w:val="both"/>
        <w:rPr>
          <w:rFonts w:ascii="Arial" w:hAnsi="Arial" w:cs="Arial"/>
          <w:lang w:val="en-US" w:eastAsia="en-US"/>
        </w:rPr>
      </w:pPr>
      <w:r w:rsidRPr="00F26027">
        <w:rPr>
          <w:rFonts w:ascii="Arial" w:hAnsi="Arial" w:cs="Arial"/>
          <w:lang w:val="en-US" w:eastAsia="en-US"/>
        </w:rPr>
        <w:t xml:space="preserve">Pointing out any information in your records which is </w:t>
      </w:r>
      <w:r w:rsidR="00195B33" w:rsidRPr="00F26027">
        <w:rPr>
          <w:rFonts w:ascii="Arial" w:hAnsi="Arial" w:cs="Arial"/>
          <w:lang w:val="en-US" w:eastAsia="en-US"/>
        </w:rPr>
        <w:t>wrong.</w:t>
      </w:r>
    </w:p>
    <w:p w14:paraId="215EE89E" w14:textId="3CCDC27A" w:rsidR="0088532C" w:rsidRPr="00F26027" w:rsidRDefault="0088532C" w:rsidP="0042002F">
      <w:pPr>
        <w:numPr>
          <w:ilvl w:val="0"/>
          <w:numId w:val="25"/>
        </w:numPr>
        <w:tabs>
          <w:tab w:val="clear" w:pos="720"/>
        </w:tabs>
        <w:autoSpaceDE w:val="0"/>
        <w:autoSpaceDN w:val="0"/>
        <w:adjustRightInd w:val="0"/>
        <w:spacing w:after="60"/>
        <w:ind w:left="360"/>
        <w:jc w:val="both"/>
        <w:rPr>
          <w:rFonts w:ascii="Arial" w:hAnsi="Arial" w:cs="Arial"/>
          <w:lang w:val="en-US" w:eastAsia="en-US"/>
        </w:rPr>
      </w:pPr>
      <w:r w:rsidRPr="00F26027">
        <w:rPr>
          <w:rFonts w:ascii="Arial" w:hAnsi="Arial" w:cs="Arial"/>
          <w:lang w:val="en-US" w:eastAsia="en-US"/>
        </w:rPr>
        <w:t xml:space="preserve">Allowing us to share as much information about you as we need to provide you with </w:t>
      </w:r>
      <w:r w:rsidR="00195B33" w:rsidRPr="00F26027">
        <w:rPr>
          <w:rFonts w:ascii="Arial" w:hAnsi="Arial" w:cs="Arial"/>
          <w:lang w:val="en-US" w:eastAsia="en-US"/>
        </w:rPr>
        <w:t>healthcare.</w:t>
      </w:r>
    </w:p>
    <w:p w14:paraId="510EB529" w14:textId="77777777" w:rsidR="0088532C" w:rsidRPr="00F26027" w:rsidRDefault="0088532C" w:rsidP="0042002F">
      <w:pPr>
        <w:numPr>
          <w:ilvl w:val="0"/>
          <w:numId w:val="25"/>
        </w:numPr>
        <w:tabs>
          <w:tab w:val="clear" w:pos="720"/>
        </w:tabs>
        <w:autoSpaceDE w:val="0"/>
        <w:autoSpaceDN w:val="0"/>
        <w:adjustRightInd w:val="0"/>
        <w:ind w:left="360"/>
        <w:jc w:val="both"/>
        <w:rPr>
          <w:rFonts w:ascii="Arial" w:hAnsi="Arial" w:cs="Arial"/>
          <w:lang w:val="en-US" w:eastAsia="en-US"/>
        </w:rPr>
      </w:pPr>
      <w:r w:rsidRPr="00F26027">
        <w:rPr>
          <w:rFonts w:ascii="Arial" w:hAnsi="Arial" w:cs="Arial"/>
          <w:lang w:val="en-US" w:eastAsia="en-US"/>
        </w:rPr>
        <w:t xml:space="preserve">At some time, we might ask your permission to use records from which you could be identified for important research. Please give us permission unless you feel strongly that you do not want your information </w:t>
      </w:r>
      <w:r w:rsidR="00916663" w:rsidRPr="00F26027">
        <w:rPr>
          <w:rFonts w:ascii="Arial" w:hAnsi="Arial" w:cs="Arial"/>
          <w:lang w:val="en-US" w:eastAsia="en-US"/>
        </w:rPr>
        <w:t xml:space="preserve">to be </w:t>
      </w:r>
      <w:r w:rsidRPr="00F26027">
        <w:rPr>
          <w:rFonts w:ascii="Arial" w:hAnsi="Arial" w:cs="Arial"/>
          <w:lang w:val="en-US" w:eastAsia="en-US"/>
        </w:rPr>
        <w:t>used in this way.</w:t>
      </w:r>
    </w:p>
    <w:p w14:paraId="3C48D5D7" w14:textId="77777777" w:rsidR="0088532C" w:rsidRPr="00F26027" w:rsidRDefault="0088532C" w:rsidP="005D4DEC">
      <w:pPr>
        <w:jc w:val="both"/>
        <w:rPr>
          <w:rFonts w:ascii="Arial" w:hAnsi="Arial" w:cs="Arial"/>
          <w:sz w:val="12"/>
          <w:szCs w:val="12"/>
        </w:rPr>
      </w:pPr>
    </w:p>
    <w:p w14:paraId="51405AD1" w14:textId="77777777" w:rsidR="00F26027" w:rsidRDefault="00F26027" w:rsidP="005B3372">
      <w:pPr>
        <w:pStyle w:val="Header"/>
        <w:tabs>
          <w:tab w:val="clear" w:pos="4153"/>
          <w:tab w:val="clear" w:pos="8306"/>
        </w:tabs>
        <w:rPr>
          <w:rFonts w:ascii="Arial" w:hAnsi="Arial" w:cs="Arial"/>
          <w:b/>
        </w:rPr>
      </w:pPr>
    </w:p>
    <w:p w14:paraId="2CE8E93B" w14:textId="77777777" w:rsidR="00F26027" w:rsidRDefault="00F26027" w:rsidP="005B3372">
      <w:pPr>
        <w:pStyle w:val="Header"/>
        <w:tabs>
          <w:tab w:val="clear" w:pos="4153"/>
          <w:tab w:val="clear" w:pos="8306"/>
        </w:tabs>
        <w:rPr>
          <w:rFonts w:ascii="Arial" w:hAnsi="Arial" w:cs="Arial"/>
          <w:b/>
        </w:rPr>
      </w:pPr>
    </w:p>
    <w:p w14:paraId="7E484616" w14:textId="77777777" w:rsidR="005B3372" w:rsidRPr="00F26027" w:rsidRDefault="005B3372" w:rsidP="005B3372">
      <w:pPr>
        <w:pStyle w:val="Header"/>
        <w:tabs>
          <w:tab w:val="clear" w:pos="4153"/>
          <w:tab w:val="clear" w:pos="8306"/>
        </w:tabs>
        <w:rPr>
          <w:rFonts w:ascii="Arial" w:hAnsi="Arial" w:cs="Arial"/>
          <w:b/>
        </w:rPr>
      </w:pPr>
      <w:r w:rsidRPr="00F26027">
        <w:rPr>
          <w:rFonts w:ascii="Arial" w:hAnsi="Arial" w:cs="Arial"/>
          <w:b/>
        </w:rPr>
        <w:t>How can you change your details?</w:t>
      </w:r>
    </w:p>
    <w:p w14:paraId="35B5A909" w14:textId="77777777" w:rsidR="005B3372" w:rsidRPr="00F26027" w:rsidRDefault="005B3372" w:rsidP="005B3372">
      <w:pPr>
        <w:pStyle w:val="Header"/>
        <w:tabs>
          <w:tab w:val="clear" w:pos="4153"/>
          <w:tab w:val="clear" w:pos="8306"/>
        </w:tabs>
        <w:spacing w:before="120"/>
        <w:jc w:val="both"/>
        <w:rPr>
          <w:rFonts w:ascii="Arial" w:hAnsi="Arial" w:cs="Arial"/>
        </w:rPr>
      </w:pPr>
      <w:r w:rsidRPr="00F26027">
        <w:rPr>
          <w:rFonts w:ascii="Arial" w:hAnsi="Arial" w:cs="Arial"/>
        </w:rPr>
        <w:t>If you change your name, address or telephone number, always notify your GP or health professional so that they can make the necessary updates to your health records.</w:t>
      </w:r>
    </w:p>
    <w:p w14:paraId="15229F9B" w14:textId="77777777" w:rsidR="0088532C" w:rsidRPr="00891034" w:rsidRDefault="0088532C" w:rsidP="00911C21">
      <w:pPr>
        <w:pStyle w:val="Heading4"/>
        <w:spacing w:before="120"/>
        <w:jc w:val="center"/>
        <w:rPr>
          <w:rFonts w:ascii="Arial" w:hAnsi="Arial" w:cs="Arial"/>
          <w:sz w:val="12"/>
          <w:szCs w:val="12"/>
        </w:rPr>
      </w:pPr>
      <w:r w:rsidRPr="00F26027">
        <w:rPr>
          <w:rFonts w:ascii="Arial" w:hAnsi="Arial" w:cs="Arial"/>
          <w:szCs w:val="28"/>
        </w:rPr>
        <w:t xml:space="preserve">How can </w:t>
      </w:r>
      <w:r w:rsidRPr="00891034">
        <w:rPr>
          <w:rFonts w:ascii="Arial" w:hAnsi="Arial" w:cs="Arial"/>
          <w:szCs w:val="28"/>
        </w:rPr>
        <w:t>you</w:t>
      </w:r>
      <w:r w:rsidR="00D30A2A" w:rsidRPr="00891034">
        <w:rPr>
          <w:rFonts w:ascii="Arial" w:hAnsi="Arial" w:cs="Arial"/>
          <w:szCs w:val="28"/>
        </w:rPr>
        <w:t xml:space="preserve"> access </w:t>
      </w:r>
      <w:r w:rsidRPr="00891034">
        <w:rPr>
          <w:rFonts w:ascii="Arial" w:hAnsi="Arial" w:cs="Arial"/>
          <w:szCs w:val="28"/>
        </w:rPr>
        <w:t>your records</w:t>
      </w:r>
      <w:r w:rsidR="00CF0C45" w:rsidRPr="00891034">
        <w:rPr>
          <w:rFonts w:ascii="Arial" w:hAnsi="Arial" w:cs="Arial"/>
          <w:szCs w:val="28"/>
        </w:rPr>
        <w:t xml:space="preserve"> (</w:t>
      </w:r>
      <w:r w:rsidR="00AC3A9A" w:rsidRPr="00891034">
        <w:rPr>
          <w:rFonts w:ascii="Arial" w:hAnsi="Arial" w:cs="Arial"/>
          <w:szCs w:val="28"/>
        </w:rPr>
        <w:t>SARs</w:t>
      </w:r>
      <w:r w:rsidR="00183DB9" w:rsidRPr="00891034">
        <w:rPr>
          <w:rFonts w:ascii="Arial" w:hAnsi="Arial" w:cs="Arial"/>
          <w:szCs w:val="28"/>
        </w:rPr>
        <w:t xml:space="preserve"> and DSARS</w:t>
      </w:r>
      <w:r w:rsidR="00CF0C45" w:rsidRPr="00891034">
        <w:rPr>
          <w:rFonts w:ascii="Arial" w:hAnsi="Arial" w:cs="Arial"/>
          <w:szCs w:val="28"/>
        </w:rPr>
        <w:t>)</w:t>
      </w:r>
      <w:r w:rsidRPr="00891034">
        <w:rPr>
          <w:rFonts w:ascii="Arial" w:hAnsi="Arial" w:cs="Arial"/>
          <w:szCs w:val="28"/>
        </w:rPr>
        <w:t>?</w:t>
      </w:r>
    </w:p>
    <w:p w14:paraId="6C51AEE9" w14:textId="77777777" w:rsidR="00D65543" w:rsidRPr="00891034" w:rsidRDefault="00D65543" w:rsidP="00D65543">
      <w:pPr>
        <w:jc w:val="both"/>
        <w:rPr>
          <w:rFonts w:ascii="Arial" w:hAnsi="Arial" w:cs="Arial"/>
        </w:rPr>
      </w:pPr>
      <w:r w:rsidRPr="00891034">
        <w:rPr>
          <w:rFonts w:ascii="Arial" w:hAnsi="Arial" w:cs="Arial"/>
        </w:rPr>
        <w:t xml:space="preserve">The Data Protection Regulation and Laws allow you to request what information we hold about you and this includes your health records.  </w:t>
      </w:r>
    </w:p>
    <w:p w14:paraId="14B003ED" w14:textId="71C93274" w:rsidR="00D65543" w:rsidRPr="00891034" w:rsidRDefault="00F26027" w:rsidP="00F26027">
      <w:pPr>
        <w:pStyle w:val="Header"/>
        <w:tabs>
          <w:tab w:val="clear" w:pos="4153"/>
          <w:tab w:val="clear" w:pos="8306"/>
        </w:tabs>
        <w:spacing w:before="120"/>
        <w:jc w:val="both"/>
        <w:rPr>
          <w:lang w:val="en"/>
        </w:rPr>
      </w:pPr>
      <w:r w:rsidRPr="00891034">
        <w:rPr>
          <w:rFonts w:ascii="Arial" w:hAnsi="Arial" w:cs="Arial"/>
        </w:rPr>
        <w:t>To</w:t>
      </w:r>
      <w:r w:rsidR="00D65543" w:rsidRPr="00891034">
        <w:rPr>
          <w:rFonts w:ascii="Arial" w:hAnsi="Arial" w:cs="Arial"/>
        </w:rPr>
        <w:t xml:space="preserve"> access your health </w:t>
      </w:r>
      <w:r w:rsidR="00195B33" w:rsidRPr="00891034">
        <w:rPr>
          <w:rFonts w:ascii="Arial" w:hAnsi="Arial" w:cs="Arial"/>
        </w:rPr>
        <w:t>records,</w:t>
      </w:r>
      <w:r w:rsidRPr="00891034">
        <w:rPr>
          <w:rFonts w:ascii="Arial" w:hAnsi="Arial" w:cs="Arial"/>
        </w:rPr>
        <w:t xml:space="preserve"> </w:t>
      </w:r>
      <w:r w:rsidR="00D65543" w:rsidRPr="00891034">
        <w:rPr>
          <w:rFonts w:ascii="Arial" w:hAnsi="Arial" w:cs="Arial"/>
        </w:rPr>
        <w:t xml:space="preserve">write </w:t>
      </w:r>
      <w:r w:rsidRPr="00891034">
        <w:rPr>
          <w:rFonts w:ascii="Arial" w:hAnsi="Arial" w:cs="Arial"/>
        </w:rPr>
        <w:t>to</w:t>
      </w:r>
      <w:r w:rsidR="00D65543" w:rsidRPr="00891034">
        <w:rPr>
          <w:rFonts w:ascii="Arial" w:hAnsi="Arial" w:cs="Arial"/>
        </w:rPr>
        <w:t>:</w:t>
      </w:r>
      <w:r w:rsidR="00D65543" w:rsidRPr="00891034">
        <w:rPr>
          <w:lang w:val="en"/>
        </w:rPr>
        <w:t xml:space="preserve"> </w:t>
      </w:r>
    </w:p>
    <w:p w14:paraId="151CC255" w14:textId="5408CF78" w:rsidR="002827CE" w:rsidRPr="00891034" w:rsidRDefault="002B20C3" w:rsidP="00B73522">
      <w:pPr>
        <w:pStyle w:val="Header"/>
        <w:tabs>
          <w:tab w:val="clear" w:pos="4153"/>
          <w:tab w:val="clear" w:pos="8306"/>
        </w:tabs>
        <w:jc w:val="both"/>
        <w:rPr>
          <w:rFonts w:ascii="Arial" w:hAnsi="Arial" w:cs="Arial"/>
          <w:b/>
          <w:lang w:val="en"/>
        </w:rPr>
      </w:pPr>
      <w:r w:rsidRPr="00891034">
        <w:rPr>
          <w:rFonts w:ascii="Arial" w:hAnsi="Arial" w:cs="Arial"/>
          <w:b/>
          <w:lang w:val="en"/>
        </w:rPr>
        <w:t>Patient Access Coordinator</w:t>
      </w:r>
      <w:r w:rsidR="00DC012E" w:rsidRPr="00891034">
        <w:rPr>
          <w:rFonts w:ascii="Arial" w:hAnsi="Arial" w:cs="Arial"/>
          <w:b/>
          <w:lang w:val="en"/>
        </w:rPr>
        <w:t xml:space="preserve">, </w:t>
      </w:r>
      <w:r w:rsidR="00B73522" w:rsidRPr="00B73522">
        <w:rPr>
          <w:rFonts w:ascii="Arial" w:hAnsi="Arial" w:cs="Arial"/>
          <w:b/>
          <w:lang w:val="en"/>
        </w:rPr>
        <w:t>Health Records Department, 20 Rouen Road, NR1 1QQ.</w:t>
      </w:r>
    </w:p>
    <w:p w14:paraId="0B57E377" w14:textId="77777777" w:rsidR="005B3372" w:rsidRPr="00891034" w:rsidRDefault="005B3372" w:rsidP="005B3372">
      <w:pPr>
        <w:pStyle w:val="Header"/>
        <w:tabs>
          <w:tab w:val="clear" w:pos="4153"/>
          <w:tab w:val="clear" w:pos="8306"/>
        </w:tabs>
        <w:spacing w:before="120"/>
        <w:jc w:val="both"/>
        <w:rPr>
          <w:rFonts w:ascii="Arial" w:hAnsi="Arial" w:cs="Arial"/>
        </w:rPr>
      </w:pPr>
      <w:r w:rsidRPr="00891034">
        <w:rPr>
          <w:rFonts w:ascii="Arial" w:hAnsi="Arial" w:cs="Arial"/>
        </w:rPr>
        <w:t xml:space="preserve">We will then send you full details on how to proceed. </w:t>
      </w:r>
    </w:p>
    <w:p w14:paraId="45BE02A1" w14:textId="77777777" w:rsidR="00911C21" w:rsidRPr="00F26027" w:rsidRDefault="00911C21" w:rsidP="005B3372">
      <w:pPr>
        <w:pStyle w:val="Header"/>
        <w:tabs>
          <w:tab w:val="clear" w:pos="4153"/>
          <w:tab w:val="clear" w:pos="8306"/>
        </w:tabs>
        <w:spacing w:before="120"/>
        <w:jc w:val="both"/>
        <w:rPr>
          <w:rFonts w:ascii="Arial" w:hAnsi="Arial" w:cs="Arial"/>
          <w:b/>
        </w:rPr>
      </w:pPr>
      <w:r w:rsidRPr="00891034">
        <w:rPr>
          <w:rFonts w:ascii="Arial" w:hAnsi="Arial" w:cs="Arial"/>
        </w:rPr>
        <w:t xml:space="preserve">To access your staff record </w:t>
      </w:r>
      <w:r w:rsidR="00183DB9" w:rsidRPr="00891034">
        <w:rPr>
          <w:rFonts w:ascii="Arial" w:hAnsi="Arial" w:cs="Arial"/>
        </w:rPr>
        <w:t xml:space="preserve">or </w:t>
      </w:r>
      <w:r w:rsidR="00CC38D9" w:rsidRPr="00891034">
        <w:rPr>
          <w:rFonts w:ascii="Arial" w:hAnsi="Arial" w:cs="Arial"/>
        </w:rPr>
        <w:t xml:space="preserve">any </w:t>
      </w:r>
      <w:r w:rsidR="00183DB9" w:rsidRPr="00891034">
        <w:rPr>
          <w:rFonts w:ascii="Arial" w:hAnsi="Arial" w:cs="Arial"/>
        </w:rPr>
        <w:t>data subject request</w:t>
      </w:r>
      <w:r w:rsidR="00CC38D9" w:rsidRPr="00891034">
        <w:rPr>
          <w:rFonts w:ascii="Arial" w:hAnsi="Arial" w:cs="Arial"/>
        </w:rPr>
        <w:t>, including emails</w:t>
      </w:r>
      <w:r w:rsidR="00183DB9" w:rsidRPr="00891034">
        <w:rPr>
          <w:rFonts w:ascii="Arial" w:hAnsi="Arial" w:cs="Arial"/>
        </w:rPr>
        <w:t xml:space="preserve"> </w:t>
      </w:r>
      <w:r w:rsidRPr="00891034">
        <w:rPr>
          <w:rFonts w:ascii="Arial" w:hAnsi="Arial" w:cs="Arial"/>
        </w:rPr>
        <w:t>contact:</w:t>
      </w:r>
      <w:r w:rsidR="00CF0C45" w:rsidRPr="00891034">
        <w:rPr>
          <w:rFonts w:ascii="Arial" w:hAnsi="Arial" w:cs="Arial"/>
        </w:rPr>
        <w:t xml:space="preserve"> </w:t>
      </w:r>
      <w:r w:rsidRPr="00891034">
        <w:rPr>
          <w:rFonts w:ascii="Arial" w:hAnsi="Arial" w:cs="Arial"/>
          <w:b/>
        </w:rPr>
        <w:t>Info.gov@nnuh.nhs.uk</w:t>
      </w:r>
    </w:p>
    <w:p w14:paraId="2577AF62" w14:textId="5AC64569" w:rsidR="00E750A5" w:rsidRPr="00F26027" w:rsidRDefault="007A1528" w:rsidP="00CC38D9">
      <w:pPr>
        <w:pStyle w:val="Header"/>
        <w:tabs>
          <w:tab w:val="clear" w:pos="4153"/>
          <w:tab w:val="clear" w:pos="8306"/>
        </w:tabs>
        <w:spacing w:before="120" w:after="40"/>
        <w:jc w:val="both"/>
        <w:rPr>
          <w:rFonts w:ascii="Arial" w:hAnsi="Arial" w:cs="Arial"/>
          <w:sz w:val="16"/>
          <w:szCs w:val="16"/>
        </w:rPr>
      </w:pPr>
      <w:r w:rsidRPr="00F26027">
        <w:rPr>
          <w:rFonts w:ascii="Arial" w:hAnsi="Arial" w:cs="Arial"/>
        </w:rPr>
        <w:t xml:space="preserve">The application to access your records can be made by you, a person authorised by you in </w:t>
      </w:r>
      <w:r w:rsidR="00195B33" w:rsidRPr="00F26027">
        <w:rPr>
          <w:rFonts w:ascii="Arial" w:hAnsi="Arial" w:cs="Arial"/>
        </w:rPr>
        <w:t>writing,</w:t>
      </w:r>
      <w:r w:rsidRPr="00F26027">
        <w:rPr>
          <w:rFonts w:ascii="Arial" w:hAnsi="Arial" w:cs="Arial"/>
        </w:rPr>
        <w:t xml:space="preserve"> or a person appointed by a court to manage your affairs</w:t>
      </w:r>
      <w:r w:rsidR="00CC38D9">
        <w:rPr>
          <w:rFonts w:ascii="Arial" w:hAnsi="Arial" w:cs="Arial"/>
        </w:rPr>
        <w:t>.</w:t>
      </w:r>
    </w:p>
    <w:p w14:paraId="7B9014B8" w14:textId="77777777" w:rsidR="0088532C" w:rsidRPr="00F26027" w:rsidRDefault="0088532C" w:rsidP="00663A68">
      <w:pPr>
        <w:pStyle w:val="Heading4"/>
        <w:jc w:val="center"/>
        <w:rPr>
          <w:rFonts w:ascii="Arial" w:hAnsi="Arial" w:cs="Arial"/>
          <w:szCs w:val="28"/>
        </w:rPr>
      </w:pPr>
      <w:r w:rsidRPr="00F26027">
        <w:rPr>
          <w:rFonts w:ascii="Arial" w:hAnsi="Arial" w:cs="Arial"/>
          <w:szCs w:val="28"/>
        </w:rPr>
        <w:t>Further Information</w:t>
      </w:r>
    </w:p>
    <w:p w14:paraId="6177DA0B" w14:textId="77777777" w:rsidR="005810BA" w:rsidRPr="00F26027" w:rsidRDefault="00911C21" w:rsidP="00911C21">
      <w:pPr>
        <w:autoSpaceDE w:val="0"/>
        <w:autoSpaceDN w:val="0"/>
        <w:adjustRightInd w:val="0"/>
        <w:jc w:val="both"/>
        <w:rPr>
          <w:rFonts w:ascii="Arial" w:hAnsi="Arial" w:cs="Arial"/>
        </w:rPr>
      </w:pPr>
      <w:r w:rsidRPr="00F26027">
        <w:rPr>
          <w:rFonts w:ascii="Arial" w:hAnsi="Arial" w:cs="Arial"/>
        </w:rPr>
        <w:t>For</w:t>
      </w:r>
      <w:r w:rsidR="0088532C" w:rsidRPr="00F26027">
        <w:rPr>
          <w:rFonts w:ascii="Arial" w:hAnsi="Arial" w:cs="Arial"/>
        </w:rPr>
        <w:t xml:space="preserve"> more about how we use your information or </w:t>
      </w:r>
      <w:r w:rsidR="00F613D0" w:rsidRPr="00F26027">
        <w:rPr>
          <w:rFonts w:ascii="Arial" w:hAnsi="Arial" w:cs="Arial"/>
        </w:rPr>
        <w:t xml:space="preserve">to request a copy of this leaflet in Braille, large print or another language, please </w:t>
      </w:r>
      <w:r w:rsidR="00C761C9" w:rsidRPr="00F26027">
        <w:rPr>
          <w:rFonts w:ascii="Arial" w:hAnsi="Arial" w:cs="Arial"/>
        </w:rPr>
        <w:t xml:space="preserve">contact the </w:t>
      </w:r>
      <w:r w:rsidR="00C761C9" w:rsidRPr="00F26027">
        <w:rPr>
          <w:rFonts w:ascii="Arial" w:hAnsi="Arial" w:cs="Arial"/>
          <w:b/>
          <w:lang w:val="en-US" w:eastAsia="en-US"/>
        </w:rPr>
        <w:t>Patient Advice and Liaison Service (PALS):</w:t>
      </w:r>
      <w:r w:rsidR="00946420" w:rsidRPr="00F26027">
        <w:rPr>
          <w:rFonts w:ascii="Arial" w:hAnsi="Arial" w:cs="Arial"/>
        </w:rPr>
        <w:t xml:space="preserve"> </w:t>
      </w:r>
      <w:r w:rsidR="000A74CD" w:rsidRPr="00F26027">
        <w:rPr>
          <w:rFonts w:ascii="Arial" w:hAnsi="Arial" w:cs="Arial"/>
          <w:bCs/>
          <w:lang w:val="en"/>
        </w:rPr>
        <w:t>01603 289036</w:t>
      </w:r>
      <w:r w:rsidR="000A74CD" w:rsidRPr="00F26027">
        <w:rPr>
          <w:rFonts w:ascii="Arial" w:hAnsi="Arial" w:cs="Arial"/>
          <w:b/>
          <w:bCs/>
          <w:lang w:val="en"/>
        </w:rPr>
        <w:t xml:space="preserve"> </w:t>
      </w:r>
      <w:r w:rsidR="00946420" w:rsidRPr="00F26027">
        <w:rPr>
          <w:rFonts w:ascii="Arial" w:hAnsi="Arial" w:cs="Arial"/>
        </w:rPr>
        <w:t>Monday to</w:t>
      </w:r>
      <w:r w:rsidR="000A74CD" w:rsidRPr="00F26027">
        <w:rPr>
          <w:rFonts w:ascii="Arial" w:hAnsi="Arial" w:cs="Arial"/>
        </w:rPr>
        <w:t xml:space="preserve"> Friday.</w:t>
      </w:r>
    </w:p>
    <w:p w14:paraId="4DF4B3EF" w14:textId="77777777" w:rsidR="000A74CD" w:rsidRPr="00F26027" w:rsidRDefault="00F26027" w:rsidP="005D4DEC">
      <w:pPr>
        <w:autoSpaceDE w:val="0"/>
        <w:autoSpaceDN w:val="0"/>
        <w:adjustRightInd w:val="0"/>
        <w:jc w:val="both"/>
        <w:rPr>
          <w:rFonts w:ascii="Arial" w:hAnsi="Arial" w:cs="Arial"/>
        </w:rPr>
      </w:pPr>
      <w:r w:rsidRPr="00F26027">
        <w:rPr>
          <w:rFonts w:ascii="Arial" w:hAnsi="Arial" w:cs="Arial"/>
          <w:noProof/>
          <w:sz w:val="28"/>
          <w:szCs w:val="28"/>
        </w:rPr>
        <w:drawing>
          <wp:anchor distT="0" distB="0" distL="114300" distR="114300" simplePos="0" relativeHeight="251659264" behindDoc="0" locked="0" layoutInCell="1" allowOverlap="1" wp14:anchorId="2C28C695" wp14:editId="3356FE86">
            <wp:simplePos x="0" y="0"/>
            <wp:positionH relativeFrom="column">
              <wp:posOffset>857123</wp:posOffset>
            </wp:positionH>
            <wp:positionV relativeFrom="paragraph">
              <wp:posOffset>51435</wp:posOffset>
            </wp:positionV>
            <wp:extent cx="1021080" cy="47625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4CD" w:rsidRPr="00F26027">
        <w:rPr>
          <w:rFonts w:ascii="Arial" w:hAnsi="Arial" w:cs="Arial"/>
        </w:rPr>
        <w:t xml:space="preserve"> </w:t>
      </w:r>
    </w:p>
    <w:p w14:paraId="3FA7ACCB" w14:textId="0BC40560" w:rsidR="0088532C" w:rsidRPr="00F26027" w:rsidRDefault="0088532C" w:rsidP="00F26027">
      <w:pPr>
        <w:pStyle w:val="Header"/>
        <w:tabs>
          <w:tab w:val="clear" w:pos="4153"/>
          <w:tab w:val="clear" w:pos="8306"/>
        </w:tabs>
        <w:spacing w:before="120"/>
        <w:jc w:val="center"/>
        <w:rPr>
          <w:rFonts w:ascii="Arial" w:hAnsi="Arial" w:cs="Arial"/>
          <w:b/>
          <w:sz w:val="22"/>
          <w:szCs w:val="22"/>
        </w:rPr>
      </w:pPr>
    </w:p>
    <w:p w14:paraId="1E9CC0D7" w14:textId="220BECBC" w:rsidR="0088532C" w:rsidRPr="00F26027" w:rsidRDefault="00583411" w:rsidP="001A7847">
      <w:pPr>
        <w:pStyle w:val="Header"/>
        <w:tabs>
          <w:tab w:val="clear" w:pos="4153"/>
          <w:tab w:val="clear" w:pos="8306"/>
        </w:tabs>
        <w:spacing w:before="120"/>
        <w:jc w:val="center"/>
        <w:rPr>
          <w:rFonts w:ascii="Arial" w:hAnsi="Arial" w:cs="Arial"/>
          <w:b/>
          <w:sz w:val="44"/>
          <w:szCs w:val="44"/>
        </w:rPr>
      </w:pPr>
      <w:r w:rsidRPr="006740F1">
        <w:rPr>
          <w:rFonts w:ascii="Arial" w:hAnsi="Arial" w:cs="Arial"/>
          <w:bCs/>
          <w:noProof/>
        </w:rPr>
        <w:drawing>
          <wp:inline distT="0" distB="0" distL="0" distR="0" wp14:anchorId="3E85B7DF" wp14:editId="33CC26BC">
            <wp:extent cx="3168855" cy="431800"/>
            <wp:effectExtent l="0" t="0" r="0" b="6350"/>
            <wp:docPr id="30" name="Picture 30"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Background pattern&#10;&#10;Description automatically generated with low confidence"/>
                    <pic:cNvPicPr/>
                  </pic:nvPicPr>
                  <pic:blipFill>
                    <a:blip r:embed="rId9"/>
                    <a:stretch>
                      <a:fillRect/>
                    </a:stretch>
                  </pic:blipFill>
                  <pic:spPr>
                    <a:xfrm>
                      <a:off x="0" y="0"/>
                      <a:ext cx="3168855" cy="431800"/>
                    </a:xfrm>
                    <a:prstGeom prst="rect">
                      <a:avLst/>
                    </a:prstGeom>
                  </pic:spPr>
                </pic:pic>
              </a:graphicData>
            </a:graphic>
          </wp:inline>
        </w:drawing>
      </w:r>
      <w:r w:rsidR="001A7847" w:rsidRPr="00F26027">
        <w:rPr>
          <w:rFonts w:ascii="Arial" w:hAnsi="Arial" w:cs="Arial"/>
          <w:b/>
          <w:sz w:val="44"/>
          <w:szCs w:val="44"/>
        </w:rPr>
        <w:t>Your information  Your rights</w:t>
      </w:r>
    </w:p>
    <w:p w14:paraId="7E9EAA74" w14:textId="77777777" w:rsidR="0088532C" w:rsidRPr="00F26027" w:rsidRDefault="00E750A5" w:rsidP="005D4DEC">
      <w:pPr>
        <w:pStyle w:val="Header"/>
        <w:tabs>
          <w:tab w:val="clear" w:pos="4153"/>
          <w:tab w:val="clear" w:pos="8306"/>
        </w:tabs>
        <w:spacing w:before="120"/>
        <w:jc w:val="both"/>
        <w:rPr>
          <w:rFonts w:ascii="Arial" w:hAnsi="Arial" w:cs="Arial"/>
          <w:b/>
          <w:sz w:val="22"/>
          <w:szCs w:val="22"/>
        </w:rPr>
      </w:pPr>
      <w:r w:rsidRPr="00F26027">
        <w:rPr>
          <w:noProof/>
        </w:rPr>
        <w:drawing>
          <wp:inline distT="0" distB="0" distL="0" distR="0" wp14:anchorId="01FB67C3" wp14:editId="24C84C27">
            <wp:extent cx="3082273" cy="1877438"/>
            <wp:effectExtent l="0" t="0" r="444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1773" cy="1877134"/>
                    </a:xfrm>
                    <a:prstGeom prst="rect">
                      <a:avLst/>
                    </a:prstGeom>
                    <a:noFill/>
                    <a:ln>
                      <a:noFill/>
                    </a:ln>
                  </pic:spPr>
                </pic:pic>
              </a:graphicData>
            </a:graphic>
          </wp:inline>
        </w:drawing>
      </w:r>
    </w:p>
    <w:p w14:paraId="27FE26BE" w14:textId="77777777" w:rsidR="0088532C" w:rsidRPr="00F26027" w:rsidRDefault="0043153C" w:rsidP="00C52AB3">
      <w:pPr>
        <w:pStyle w:val="Header"/>
        <w:tabs>
          <w:tab w:val="clear" w:pos="4153"/>
          <w:tab w:val="clear" w:pos="8306"/>
        </w:tabs>
        <w:spacing w:before="180"/>
        <w:jc w:val="center"/>
        <w:rPr>
          <w:rFonts w:ascii="Arial" w:hAnsi="Arial" w:cs="Arial"/>
          <w:sz w:val="40"/>
          <w:szCs w:val="40"/>
        </w:rPr>
      </w:pPr>
      <w:r w:rsidRPr="00F26027">
        <w:rPr>
          <w:rFonts w:ascii="Arial" w:hAnsi="Arial" w:cs="Arial"/>
          <w:sz w:val="40"/>
          <w:szCs w:val="40"/>
        </w:rPr>
        <w:t>What you need to know</w:t>
      </w:r>
    </w:p>
    <w:p w14:paraId="5C211193" w14:textId="77777777" w:rsidR="00F26027" w:rsidRDefault="00F26027" w:rsidP="00FB515C">
      <w:pPr>
        <w:pStyle w:val="Header"/>
        <w:tabs>
          <w:tab w:val="clear" w:pos="4153"/>
          <w:tab w:val="clear" w:pos="8306"/>
        </w:tabs>
        <w:spacing w:after="180"/>
        <w:jc w:val="both"/>
        <w:rPr>
          <w:rFonts w:ascii="Arial" w:hAnsi="Arial" w:cs="Arial"/>
          <w:sz w:val="32"/>
          <w:szCs w:val="32"/>
        </w:rPr>
      </w:pPr>
    </w:p>
    <w:p w14:paraId="7BAC2A56" w14:textId="378CCEF9" w:rsidR="00FB515C" w:rsidRDefault="0043153C" w:rsidP="00F26027">
      <w:pPr>
        <w:pStyle w:val="Header"/>
        <w:tabs>
          <w:tab w:val="clear" w:pos="4153"/>
          <w:tab w:val="clear" w:pos="8306"/>
        </w:tabs>
        <w:spacing w:after="180"/>
        <w:jc w:val="center"/>
        <w:rPr>
          <w:sz w:val="32"/>
          <w:szCs w:val="32"/>
        </w:rPr>
      </w:pPr>
      <w:r w:rsidRPr="00F26027">
        <w:rPr>
          <w:rFonts w:ascii="Arial" w:hAnsi="Arial" w:cs="Arial"/>
          <w:sz w:val="32"/>
          <w:szCs w:val="32"/>
        </w:rPr>
        <w:t xml:space="preserve">This leaflet explains why </w:t>
      </w:r>
      <w:r w:rsidR="00BE0986" w:rsidRPr="00F26027">
        <w:rPr>
          <w:rFonts w:ascii="Arial" w:hAnsi="Arial" w:cs="Arial"/>
          <w:sz w:val="32"/>
          <w:szCs w:val="32"/>
        </w:rPr>
        <w:t xml:space="preserve">we collect </w:t>
      </w:r>
      <w:r w:rsidRPr="00F26027">
        <w:rPr>
          <w:rFonts w:ascii="Arial" w:hAnsi="Arial" w:cs="Arial"/>
          <w:sz w:val="32"/>
          <w:szCs w:val="32"/>
        </w:rPr>
        <w:t>information about you</w:t>
      </w:r>
      <w:r w:rsidR="00C52AB3" w:rsidRPr="00F26027">
        <w:rPr>
          <w:rFonts w:ascii="Arial" w:hAnsi="Arial" w:cs="Arial"/>
          <w:sz w:val="32"/>
          <w:szCs w:val="32"/>
        </w:rPr>
        <w:t>,</w:t>
      </w:r>
      <w:r w:rsidRPr="00F26027">
        <w:rPr>
          <w:rFonts w:ascii="Arial" w:hAnsi="Arial" w:cs="Arial"/>
          <w:sz w:val="32"/>
          <w:szCs w:val="32"/>
        </w:rPr>
        <w:t xml:space="preserve"> the ways in which the information may be used</w:t>
      </w:r>
      <w:r w:rsidR="00BE0986" w:rsidRPr="00F26027">
        <w:rPr>
          <w:rFonts w:ascii="Arial" w:hAnsi="Arial" w:cs="Arial"/>
          <w:sz w:val="32"/>
          <w:szCs w:val="32"/>
        </w:rPr>
        <w:t>,</w:t>
      </w:r>
      <w:r w:rsidR="00C52AB3" w:rsidRPr="00F26027">
        <w:rPr>
          <w:rFonts w:ascii="Arial" w:hAnsi="Arial" w:cs="Arial"/>
          <w:sz w:val="32"/>
          <w:szCs w:val="32"/>
        </w:rPr>
        <w:t xml:space="preserve"> and your rights in relation to this information</w:t>
      </w:r>
      <w:r w:rsidR="00666D55" w:rsidRPr="00F26027">
        <w:rPr>
          <w:rFonts w:ascii="Arial" w:hAnsi="Arial" w:cs="Arial"/>
          <w:sz w:val="32"/>
          <w:szCs w:val="32"/>
        </w:rPr>
        <w:t>.</w:t>
      </w:r>
      <w:r w:rsidR="00CF0C45" w:rsidRPr="00F26027">
        <w:rPr>
          <w:rFonts w:ascii="Arial" w:hAnsi="Arial" w:cs="Arial"/>
          <w:sz w:val="32"/>
          <w:szCs w:val="32"/>
        </w:rPr>
        <w:t xml:space="preserve"> </w:t>
      </w:r>
      <w:r w:rsidR="00FB515C" w:rsidRPr="00F26027">
        <w:rPr>
          <w:rFonts w:ascii="Arial" w:hAnsi="Arial" w:cs="Arial"/>
          <w:sz w:val="32"/>
          <w:szCs w:val="32"/>
        </w:rPr>
        <w:t xml:space="preserve">You can also visit our website at </w:t>
      </w:r>
      <w:hyperlink r:id="rId11" w:history="1">
        <w:r w:rsidR="00B73522" w:rsidRPr="000F530B">
          <w:rPr>
            <w:rStyle w:val="Hyperlink"/>
            <w:sz w:val="32"/>
            <w:szCs w:val="32"/>
          </w:rPr>
          <w:t>https://www.nnuh.nhs.uk</w:t>
        </w:r>
      </w:hyperlink>
    </w:p>
    <w:p w14:paraId="524354E7" w14:textId="77777777" w:rsidR="003B033F" w:rsidRDefault="003B033F" w:rsidP="003B033F">
      <w:pPr>
        <w:tabs>
          <w:tab w:val="center" w:pos="4320"/>
          <w:tab w:val="right" w:pos="8640"/>
        </w:tabs>
        <w:rPr>
          <w:rFonts w:ascii="Arial" w:hAnsi="Arial" w:cs="Arial"/>
          <w:sz w:val="16"/>
          <w:szCs w:val="16"/>
        </w:rPr>
      </w:pPr>
      <w:r>
        <w:rPr>
          <w:rFonts w:ascii="Arial" w:hAnsi="Arial" w:cs="Arial"/>
          <w:sz w:val="16"/>
          <w:szCs w:val="16"/>
        </w:rPr>
        <w:t>Patient Information leaflet for Your information Your rights</w:t>
      </w:r>
    </w:p>
    <w:p w14:paraId="020071A6" w14:textId="62903B64" w:rsidR="003B033F" w:rsidRDefault="003B033F" w:rsidP="003B033F">
      <w:pPr>
        <w:tabs>
          <w:tab w:val="center" w:pos="4320"/>
          <w:tab w:val="right" w:pos="8640"/>
        </w:tabs>
        <w:rPr>
          <w:rFonts w:ascii="Arial" w:hAnsi="Arial" w:cs="Arial"/>
          <w:sz w:val="16"/>
          <w:szCs w:val="16"/>
        </w:rPr>
      </w:pPr>
      <w:r>
        <w:rPr>
          <w:rFonts w:ascii="Arial" w:hAnsi="Arial" w:cs="Arial"/>
          <w:sz w:val="16"/>
          <w:szCs w:val="16"/>
        </w:rPr>
        <w:t xml:space="preserve">Trust docs id: 11949  </w:t>
      </w:r>
    </w:p>
    <w:p w14:paraId="6614B010" w14:textId="77777777" w:rsidR="003B033F" w:rsidRPr="00A52D04" w:rsidRDefault="003B033F" w:rsidP="003B033F">
      <w:pPr>
        <w:tabs>
          <w:tab w:val="center" w:pos="4320"/>
          <w:tab w:val="right" w:pos="8640"/>
        </w:tabs>
        <w:rPr>
          <w:rFonts w:ascii="Arial" w:hAnsi="Arial" w:cs="Arial"/>
          <w:sz w:val="16"/>
          <w:szCs w:val="16"/>
        </w:rPr>
      </w:pPr>
      <w:r w:rsidRPr="00A52D04">
        <w:rPr>
          <w:rFonts w:ascii="Arial" w:hAnsi="Arial" w:cs="Arial"/>
          <w:sz w:val="16"/>
          <w:szCs w:val="16"/>
        </w:rPr>
        <w:t>Approved by:</w:t>
      </w:r>
      <w:r>
        <w:rPr>
          <w:rFonts w:ascii="Arial" w:hAnsi="Arial" w:cs="Arial"/>
          <w:sz w:val="16"/>
          <w:szCs w:val="16"/>
        </w:rPr>
        <w:t xml:space="preserve"> </w:t>
      </w:r>
      <w:r w:rsidRPr="00A52D04">
        <w:rPr>
          <w:rFonts w:ascii="Arial" w:hAnsi="Arial" w:cs="Arial"/>
          <w:sz w:val="16"/>
          <w:szCs w:val="16"/>
        </w:rPr>
        <w:t>PIF        Date approved</w:t>
      </w:r>
      <w:r>
        <w:rPr>
          <w:rFonts w:ascii="Arial" w:hAnsi="Arial" w:cs="Arial"/>
          <w:sz w:val="16"/>
          <w:szCs w:val="16"/>
        </w:rPr>
        <w:t>: 29/07/2024</w:t>
      </w:r>
    </w:p>
    <w:p w14:paraId="25904EB9" w14:textId="74F9076D" w:rsidR="007E4ACD" w:rsidRPr="00195B33" w:rsidRDefault="003B033F" w:rsidP="003B033F">
      <w:pPr>
        <w:tabs>
          <w:tab w:val="center" w:pos="4320"/>
          <w:tab w:val="right" w:pos="8640"/>
        </w:tabs>
        <w:rPr>
          <w:rFonts w:ascii="Arial" w:hAnsi="Arial" w:cs="Arial"/>
          <w:sz w:val="16"/>
          <w:szCs w:val="16"/>
        </w:rPr>
      </w:pPr>
      <w:r w:rsidRPr="00A52D04">
        <w:rPr>
          <w:rFonts w:ascii="Arial" w:hAnsi="Arial" w:cs="Arial"/>
          <w:sz w:val="16"/>
          <w:szCs w:val="16"/>
        </w:rPr>
        <w:t>Review</w:t>
      </w:r>
      <w:r>
        <w:rPr>
          <w:rFonts w:ascii="Arial" w:hAnsi="Arial" w:cs="Arial"/>
          <w:sz w:val="16"/>
          <w:szCs w:val="16"/>
        </w:rPr>
        <w:t xml:space="preserve">ed: 13/10/2025         Next review due: 13/10/2028  </w:t>
      </w:r>
      <w:r w:rsidRPr="00A52D04">
        <w:rPr>
          <w:rFonts w:ascii="Arial" w:hAnsi="Arial" w:cs="Arial"/>
          <w:sz w:val="16"/>
          <w:szCs w:val="16"/>
        </w:rPr>
        <w:t xml:space="preserve">Available via Trust Docs         </w:t>
      </w:r>
      <w:r>
        <w:rPr>
          <w:rFonts w:ascii="Arial" w:hAnsi="Arial" w:cs="Arial"/>
          <w:sz w:val="16"/>
          <w:szCs w:val="16"/>
        </w:rPr>
        <w:t>Version: 11</w:t>
      </w:r>
      <w:r w:rsidRPr="00A52D04">
        <w:rPr>
          <w:rFonts w:ascii="Arial" w:hAnsi="Arial" w:cs="Arial"/>
          <w:sz w:val="16"/>
          <w:szCs w:val="16"/>
        </w:rPr>
        <w:t xml:space="preserve">           Page </w:t>
      </w:r>
      <w:r w:rsidRPr="00A52D04">
        <w:rPr>
          <w:rFonts w:ascii="Arial" w:hAnsi="Arial" w:cs="Arial"/>
          <w:sz w:val="16"/>
          <w:szCs w:val="16"/>
        </w:rPr>
        <w:fldChar w:fldCharType="begin"/>
      </w:r>
      <w:r w:rsidRPr="00A52D04">
        <w:rPr>
          <w:rFonts w:ascii="Arial" w:hAnsi="Arial" w:cs="Arial"/>
          <w:sz w:val="16"/>
          <w:szCs w:val="16"/>
        </w:rPr>
        <w:instrText xml:space="preserve"> PAGE </w:instrText>
      </w:r>
      <w:r w:rsidRPr="00A52D04">
        <w:rPr>
          <w:rFonts w:ascii="Arial" w:hAnsi="Arial" w:cs="Arial"/>
          <w:sz w:val="16"/>
          <w:szCs w:val="16"/>
        </w:rPr>
        <w:fldChar w:fldCharType="separate"/>
      </w:r>
      <w:r>
        <w:rPr>
          <w:rFonts w:ascii="Arial" w:hAnsi="Arial" w:cs="Arial"/>
          <w:noProof/>
          <w:sz w:val="16"/>
          <w:szCs w:val="16"/>
        </w:rPr>
        <w:t>1</w:t>
      </w:r>
      <w:r w:rsidRPr="00A52D04">
        <w:rPr>
          <w:rFonts w:ascii="Arial" w:hAnsi="Arial" w:cs="Arial"/>
          <w:sz w:val="16"/>
          <w:szCs w:val="16"/>
        </w:rPr>
        <w:fldChar w:fldCharType="end"/>
      </w:r>
      <w:r w:rsidRPr="00A52D04">
        <w:rPr>
          <w:rFonts w:ascii="Arial" w:hAnsi="Arial" w:cs="Arial"/>
          <w:sz w:val="16"/>
          <w:szCs w:val="16"/>
        </w:rPr>
        <w:t xml:space="preserve"> of 2                      </w:t>
      </w:r>
    </w:p>
    <w:sectPr w:rsidR="007E4ACD" w:rsidRPr="00195B33">
      <w:headerReference w:type="default" r:id="rId12"/>
      <w:pgSz w:w="16838" w:h="11906" w:orient="landscape" w:code="9"/>
      <w:pgMar w:top="180" w:right="873" w:bottom="567" w:left="873" w:header="709" w:footer="709" w:gutter="0"/>
      <w:cols w:num="3" w:space="340" w:equalWidth="0">
        <w:col w:w="4550" w:space="720"/>
        <w:col w:w="4550" w:space="720"/>
        <w:col w:w="455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8442" w14:textId="77777777" w:rsidR="007F5B15" w:rsidRDefault="007F5B15">
      <w:r>
        <w:separator/>
      </w:r>
    </w:p>
  </w:endnote>
  <w:endnote w:type="continuationSeparator" w:id="0">
    <w:p w14:paraId="639A56AD" w14:textId="77777777" w:rsidR="007F5B15" w:rsidRDefault="007F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435F" w14:textId="77777777" w:rsidR="007F5B15" w:rsidRDefault="007F5B15">
      <w:r>
        <w:separator/>
      </w:r>
    </w:p>
  </w:footnote>
  <w:footnote w:type="continuationSeparator" w:id="0">
    <w:p w14:paraId="6E190244" w14:textId="77777777" w:rsidR="007F5B15" w:rsidRDefault="007F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4328" w14:textId="77777777" w:rsidR="00825923" w:rsidRPr="00825923" w:rsidRDefault="00825923">
    <w:pPr>
      <w:pStyle w:val="Header"/>
      <w:rPr>
        <w:color w:val="FFFFFF"/>
      </w:rPr>
    </w:pPr>
    <w:r w:rsidRPr="00825923">
      <w:rPr>
        <w:color w:val="FFFFFF"/>
        <w:sz w:val="16"/>
        <w:szCs w:val="16"/>
      </w:rPr>
      <w:t>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1A6"/>
    <w:multiLevelType w:val="hybridMultilevel"/>
    <w:tmpl w:val="B62C6BAE"/>
    <w:lvl w:ilvl="0" w:tplc="EFB6BDBC">
      <w:start w:val="1"/>
      <w:numFmt w:val="bullet"/>
      <w:lvlText w:val=""/>
      <w:lvlJc w:val="left"/>
      <w:pPr>
        <w:tabs>
          <w:tab w:val="num" w:pos="1494"/>
        </w:tabs>
        <w:ind w:left="1494"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91AC2"/>
    <w:multiLevelType w:val="multilevel"/>
    <w:tmpl w:val="A438617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22F9C"/>
    <w:multiLevelType w:val="hybridMultilevel"/>
    <w:tmpl w:val="5602EE9C"/>
    <w:lvl w:ilvl="0" w:tplc="FF9A58F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D74EB"/>
    <w:multiLevelType w:val="hybridMultilevel"/>
    <w:tmpl w:val="424A7650"/>
    <w:lvl w:ilvl="0" w:tplc="662878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E37"/>
    <w:multiLevelType w:val="multilevel"/>
    <w:tmpl w:val="842A9F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A39D2"/>
    <w:multiLevelType w:val="hybridMultilevel"/>
    <w:tmpl w:val="BA62B56E"/>
    <w:lvl w:ilvl="0" w:tplc="78CE0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7198F"/>
    <w:multiLevelType w:val="multilevel"/>
    <w:tmpl w:val="A438617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A1D7B"/>
    <w:multiLevelType w:val="hybridMultilevel"/>
    <w:tmpl w:val="415E39CC"/>
    <w:lvl w:ilvl="0" w:tplc="78CE0C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D714B"/>
    <w:multiLevelType w:val="hybridMultilevel"/>
    <w:tmpl w:val="23B8CB4C"/>
    <w:lvl w:ilvl="0" w:tplc="662878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70AF6"/>
    <w:multiLevelType w:val="hybridMultilevel"/>
    <w:tmpl w:val="84D42312"/>
    <w:lvl w:ilvl="0" w:tplc="78CE0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F4DE7"/>
    <w:multiLevelType w:val="hybridMultilevel"/>
    <w:tmpl w:val="A438617C"/>
    <w:lvl w:ilvl="0" w:tplc="78CE0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E159B"/>
    <w:multiLevelType w:val="hybridMultilevel"/>
    <w:tmpl w:val="29D2A96C"/>
    <w:lvl w:ilvl="0" w:tplc="78CE0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F0AC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C500441"/>
    <w:multiLevelType w:val="hybridMultilevel"/>
    <w:tmpl w:val="AB1AB52C"/>
    <w:lvl w:ilvl="0" w:tplc="78CE0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C5E8F"/>
    <w:multiLevelType w:val="hybridMultilevel"/>
    <w:tmpl w:val="A32A1D0C"/>
    <w:lvl w:ilvl="0" w:tplc="FF9A58F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5371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9062348"/>
    <w:multiLevelType w:val="hybridMultilevel"/>
    <w:tmpl w:val="77CC699C"/>
    <w:lvl w:ilvl="0" w:tplc="78CE0C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D57A2"/>
    <w:multiLevelType w:val="hybridMultilevel"/>
    <w:tmpl w:val="4A680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8B3AB6"/>
    <w:multiLevelType w:val="hybridMultilevel"/>
    <w:tmpl w:val="40020B94"/>
    <w:lvl w:ilvl="0" w:tplc="78CE0C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5514D"/>
    <w:multiLevelType w:val="hybridMultilevel"/>
    <w:tmpl w:val="CF1AD160"/>
    <w:lvl w:ilvl="0" w:tplc="78CE0C26">
      <w:start w:val="1"/>
      <w:numFmt w:val="bullet"/>
      <w:lvlText w:val=""/>
      <w:lvlJc w:val="left"/>
      <w:pPr>
        <w:tabs>
          <w:tab w:val="num" w:pos="720"/>
        </w:tabs>
        <w:ind w:left="720" w:hanging="360"/>
      </w:pPr>
      <w:rPr>
        <w:rFonts w:ascii="Symbol" w:hAnsi="Symbol" w:hint="default"/>
        <w:color w:val="auto"/>
      </w:rPr>
    </w:lvl>
    <w:lvl w:ilvl="1" w:tplc="C7989496">
      <w:numFmt w:val="bullet"/>
      <w:lvlText w:val="-"/>
      <w:lvlJc w:val="left"/>
      <w:pPr>
        <w:tabs>
          <w:tab w:val="num" w:pos="1440"/>
        </w:tabs>
        <w:ind w:left="1440" w:hanging="360"/>
      </w:pPr>
      <w:rPr>
        <w:rFonts w:ascii="Frutiger-Roman" w:eastAsia="Times New Roman" w:hAnsi="Frutiger-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78CE0C26">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E229A"/>
    <w:multiLevelType w:val="hybridMultilevel"/>
    <w:tmpl w:val="38522B02"/>
    <w:lvl w:ilvl="0" w:tplc="78CE0C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F4103"/>
    <w:multiLevelType w:val="hybridMultilevel"/>
    <w:tmpl w:val="B3AAEE22"/>
    <w:lvl w:ilvl="0" w:tplc="FF9A58F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4E74A1"/>
    <w:multiLevelType w:val="hybridMultilevel"/>
    <w:tmpl w:val="4114F3DC"/>
    <w:lvl w:ilvl="0" w:tplc="FF9A58F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686631"/>
    <w:multiLevelType w:val="hybridMultilevel"/>
    <w:tmpl w:val="842A9F7E"/>
    <w:lvl w:ilvl="0" w:tplc="662878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8226A2"/>
    <w:multiLevelType w:val="hybridMultilevel"/>
    <w:tmpl w:val="29D2A96C"/>
    <w:lvl w:ilvl="0" w:tplc="78CE0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64328"/>
    <w:multiLevelType w:val="multilevel"/>
    <w:tmpl w:val="A438617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F3A86"/>
    <w:multiLevelType w:val="hybridMultilevel"/>
    <w:tmpl w:val="A89256A0"/>
    <w:lvl w:ilvl="0" w:tplc="78CE0C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E31DE4"/>
    <w:multiLevelType w:val="hybridMultilevel"/>
    <w:tmpl w:val="BE6EF4F4"/>
    <w:lvl w:ilvl="0" w:tplc="FF9A58F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EA2D39"/>
    <w:multiLevelType w:val="hybridMultilevel"/>
    <w:tmpl w:val="63F2BCDA"/>
    <w:lvl w:ilvl="0" w:tplc="FF9A58F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5392369">
    <w:abstractNumId w:val="10"/>
  </w:num>
  <w:num w:numId="2" w16cid:durableId="1700470704">
    <w:abstractNumId w:val="1"/>
  </w:num>
  <w:num w:numId="3" w16cid:durableId="678435520">
    <w:abstractNumId w:val="11"/>
  </w:num>
  <w:num w:numId="4" w16cid:durableId="2083332322">
    <w:abstractNumId w:val="5"/>
  </w:num>
  <w:num w:numId="5" w16cid:durableId="2124184367">
    <w:abstractNumId w:val="13"/>
  </w:num>
  <w:num w:numId="6" w16cid:durableId="1155292169">
    <w:abstractNumId w:val="12"/>
  </w:num>
  <w:num w:numId="7" w16cid:durableId="874460726">
    <w:abstractNumId w:val="15"/>
  </w:num>
  <w:num w:numId="8" w16cid:durableId="1034036747">
    <w:abstractNumId w:val="6"/>
  </w:num>
  <w:num w:numId="9" w16cid:durableId="1001660520">
    <w:abstractNumId w:val="9"/>
  </w:num>
  <w:num w:numId="10" w16cid:durableId="609583093">
    <w:abstractNumId w:val="26"/>
  </w:num>
  <w:num w:numId="11" w16cid:durableId="5641969">
    <w:abstractNumId w:val="25"/>
  </w:num>
  <w:num w:numId="12" w16cid:durableId="421224368">
    <w:abstractNumId w:val="8"/>
  </w:num>
  <w:num w:numId="13" w16cid:durableId="1117526471">
    <w:abstractNumId w:val="23"/>
  </w:num>
  <w:num w:numId="14" w16cid:durableId="351035817">
    <w:abstractNumId w:val="3"/>
  </w:num>
  <w:num w:numId="15" w16cid:durableId="2089183457">
    <w:abstractNumId w:val="4"/>
  </w:num>
  <w:num w:numId="16" w16cid:durableId="750927230">
    <w:abstractNumId w:val="24"/>
  </w:num>
  <w:num w:numId="17" w16cid:durableId="958805738">
    <w:abstractNumId w:val="19"/>
  </w:num>
  <w:num w:numId="18" w16cid:durableId="1936353815">
    <w:abstractNumId w:val="18"/>
  </w:num>
  <w:num w:numId="19" w16cid:durableId="1045443859">
    <w:abstractNumId w:val="20"/>
  </w:num>
  <w:num w:numId="20" w16cid:durableId="606737929">
    <w:abstractNumId w:val="7"/>
  </w:num>
  <w:num w:numId="21" w16cid:durableId="1715040113">
    <w:abstractNumId w:val="16"/>
  </w:num>
  <w:num w:numId="22" w16cid:durableId="1824392351">
    <w:abstractNumId w:val="0"/>
  </w:num>
  <w:num w:numId="23" w16cid:durableId="1490633256">
    <w:abstractNumId w:val="14"/>
  </w:num>
  <w:num w:numId="24" w16cid:durableId="272975621">
    <w:abstractNumId w:val="27"/>
  </w:num>
  <w:num w:numId="25" w16cid:durableId="1581213149">
    <w:abstractNumId w:val="28"/>
  </w:num>
  <w:num w:numId="26" w16cid:durableId="558976971">
    <w:abstractNumId w:val="21"/>
  </w:num>
  <w:num w:numId="27" w16cid:durableId="271670762">
    <w:abstractNumId w:val="2"/>
  </w:num>
  <w:num w:numId="28" w16cid:durableId="1800368601">
    <w:abstractNumId w:val="22"/>
  </w:num>
  <w:num w:numId="29" w16cid:durableId="6363730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BA"/>
    <w:rsid w:val="00004E32"/>
    <w:rsid w:val="00021E42"/>
    <w:rsid w:val="00037EEB"/>
    <w:rsid w:val="00041B8F"/>
    <w:rsid w:val="00050E7D"/>
    <w:rsid w:val="00057926"/>
    <w:rsid w:val="000661FE"/>
    <w:rsid w:val="00066D3D"/>
    <w:rsid w:val="00067C5F"/>
    <w:rsid w:val="000958A8"/>
    <w:rsid w:val="00097300"/>
    <w:rsid w:val="000A5423"/>
    <w:rsid w:val="000A74CD"/>
    <w:rsid w:val="000B56CF"/>
    <w:rsid w:val="000D16CA"/>
    <w:rsid w:val="000E2837"/>
    <w:rsid w:val="000F0B35"/>
    <w:rsid w:val="00101EEE"/>
    <w:rsid w:val="00112B10"/>
    <w:rsid w:val="0011340E"/>
    <w:rsid w:val="00123FAF"/>
    <w:rsid w:val="001264E4"/>
    <w:rsid w:val="0013166E"/>
    <w:rsid w:val="00172210"/>
    <w:rsid w:val="001774DA"/>
    <w:rsid w:val="00183DB9"/>
    <w:rsid w:val="001846AC"/>
    <w:rsid w:val="0018580C"/>
    <w:rsid w:val="00195B33"/>
    <w:rsid w:val="001A7847"/>
    <w:rsid w:val="001C4CE0"/>
    <w:rsid w:val="001C7DB4"/>
    <w:rsid w:val="002257FA"/>
    <w:rsid w:val="0024482E"/>
    <w:rsid w:val="002523B4"/>
    <w:rsid w:val="00270A9D"/>
    <w:rsid w:val="00270F63"/>
    <w:rsid w:val="00280B41"/>
    <w:rsid w:val="00282175"/>
    <w:rsid w:val="002827CE"/>
    <w:rsid w:val="00284B9F"/>
    <w:rsid w:val="00290842"/>
    <w:rsid w:val="0029583B"/>
    <w:rsid w:val="002A1338"/>
    <w:rsid w:val="002A68D1"/>
    <w:rsid w:val="002B20C3"/>
    <w:rsid w:val="002B5D2B"/>
    <w:rsid w:val="002D07F6"/>
    <w:rsid w:val="00307017"/>
    <w:rsid w:val="003128C1"/>
    <w:rsid w:val="00350DB0"/>
    <w:rsid w:val="00366875"/>
    <w:rsid w:val="003A2309"/>
    <w:rsid w:val="003A28E0"/>
    <w:rsid w:val="003B033F"/>
    <w:rsid w:val="003C4ECE"/>
    <w:rsid w:val="003D7C5D"/>
    <w:rsid w:val="003E241C"/>
    <w:rsid w:val="003F71F9"/>
    <w:rsid w:val="00414320"/>
    <w:rsid w:val="0042002F"/>
    <w:rsid w:val="0042033D"/>
    <w:rsid w:val="00426FBD"/>
    <w:rsid w:val="0043153C"/>
    <w:rsid w:val="00440242"/>
    <w:rsid w:val="004652BA"/>
    <w:rsid w:val="00513105"/>
    <w:rsid w:val="00546C16"/>
    <w:rsid w:val="0055537A"/>
    <w:rsid w:val="00572E9A"/>
    <w:rsid w:val="005745CF"/>
    <w:rsid w:val="005810BA"/>
    <w:rsid w:val="00583411"/>
    <w:rsid w:val="00585938"/>
    <w:rsid w:val="005B3372"/>
    <w:rsid w:val="005B463E"/>
    <w:rsid w:val="005C3524"/>
    <w:rsid w:val="005C774D"/>
    <w:rsid w:val="005D4DEC"/>
    <w:rsid w:val="00600D29"/>
    <w:rsid w:val="006031C9"/>
    <w:rsid w:val="00604DE3"/>
    <w:rsid w:val="006149B7"/>
    <w:rsid w:val="00663A68"/>
    <w:rsid w:val="00666D55"/>
    <w:rsid w:val="00672D9A"/>
    <w:rsid w:val="0068789C"/>
    <w:rsid w:val="00693167"/>
    <w:rsid w:val="006B1080"/>
    <w:rsid w:val="006D5F6E"/>
    <w:rsid w:val="006D740E"/>
    <w:rsid w:val="006E3FF0"/>
    <w:rsid w:val="006F51FC"/>
    <w:rsid w:val="007205DA"/>
    <w:rsid w:val="00752FE2"/>
    <w:rsid w:val="00784248"/>
    <w:rsid w:val="007A1528"/>
    <w:rsid w:val="007B55D7"/>
    <w:rsid w:val="007E4ACD"/>
    <w:rsid w:val="007E7DD1"/>
    <w:rsid w:val="007F2362"/>
    <w:rsid w:val="007F5B15"/>
    <w:rsid w:val="007F7417"/>
    <w:rsid w:val="00803FE3"/>
    <w:rsid w:val="00822FEE"/>
    <w:rsid w:val="00825923"/>
    <w:rsid w:val="00830A01"/>
    <w:rsid w:val="008439C3"/>
    <w:rsid w:val="008475D6"/>
    <w:rsid w:val="00857298"/>
    <w:rsid w:val="0087112A"/>
    <w:rsid w:val="00883B80"/>
    <w:rsid w:val="008840AD"/>
    <w:rsid w:val="0088532C"/>
    <w:rsid w:val="00891034"/>
    <w:rsid w:val="008B2713"/>
    <w:rsid w:val="008B5991"/>
    <w:rsid w:val="008C324F"/>
    <w:rsid w:val="008D0F1B"/>
    <w:rsid w:val="008F6B9B"/>
    <w:rsid w:val="00911C21"/>
    <w:rsid w:val="00913A94"/>
    <w:rsid w:val="009153B0"/>
    <w:rsid w:val="00916663"/>
    <w:rsid w:val="009357E0"/>
    <w:rsid w:val="00940A79"/>
    <w:rsid w:val="00946420"/>
    <w:rsid w:val="0095663A"/>
    <w:rsid w:val="0098651D"/>
    <w:rsid w:val="00996AB1"/>
    <w:rsid w:val="009A7152"/>
    <w:rsid w:val="009B061B"/>
    <w:rsid w:val="009B284F"/>
    <w:rsid w:val="009C3EA7"/>
    <w:rsid w:val="009C4F62"/>
    <w:rsid w:val="00A0730B"/>
    <w:rsid w:val="00A23C5B"/>
    <w:rsid w:val="00A251B7"/>
    <w:rsid w:val="00A33C71"/>
    <w:rsid w:val="00A40A1E"/>
    <w:rsid w:val="00A44AEC"/>
    <w:rsid w:val="00A563E6"/>
    <w:rsid w:val="00A63A63"/>
    <w:rsid w:val="00A92AB9"/>
    <w:rsid w:val="00AC3A9A"/>
    <w:rsid w:val="00AE754E"/>
    <w:rsid w:val="00AF2725"/>
    <w:rsid w:val="00B00953"/>
    <w:rsid w:val="00B2579F"/>
    <w:rsid w:val="00B51EF8"/>
    <w:rsid w:val="00B67397"/>
    <w:rsid w:val="00B73522"/>
    <w:rsid w:val="00B76F65"/>
    <w:rsid w:val="00B86CC3"/>
    <w:rsid w:val="00BB5E19"/>
    <w:rsid w:val="00BC38A7"/>
    <w:rsid w:val="00BD0651"/>
    <w:rsid w:val="00BE0986"/>
    <w:rsid w:val="00BF74EF"/>
    <w:rsid w:val="00C159F1"/>
    <w:rsid w:val="00C17098"/>
    <w:rsid w:val="00C46832"/>
    <w:rsid w:val="00C52AB3"/>
    <w:rsid w:val="00C53322"/>
    <w:rsid w:val="00C70FB1"/>
    <w:rsid w:val="00C73BA6"/>
    <w:rsid w:val="00C761C9"/>
    <w:rsid w:val="00C86B31"/>
    <w:rsid w:val="00C9668F"/>
    <w:rsid w:val="00CB32FB"/>
    <w:rsid w:val="00CB46A5"/>
    <w:rsid w:val="00CC38D9"/>
    <w:rsid w:val="00CD0D61"/>
    <w:rsid w:val="00CF0C45"/>
    <w:rsid w:val="00D210A2"/>
    <w:rsid w:val="00D217B4"/>
    <w:rsid w:val="00D30A2A"/>
    <w:rsid w:val="00D47150"/>
    <w:rsid w:val="00D514F2"/>
    <w:rsid w:val="00D555C1"/>
    <w:rsid w:val="00D60D2C"/>
    <w:rsid w:val="00D65543"/>
    <w:rsid w:val="00D657AC"/>
    <w:rsid w:val="00DB16FC"/>
    <w:rsid w:val="00DC012E"/>
    <w:rsid w:val="00DC3BE8"/>
    <w:rsid w:val="00DC7887"/>
    <w:rsid w:val="00DE6B16"/>
    <w:rsid w:val="00DF2044"/>
    <w:rsid w:val="00DF66FA"/>
    <w:rsid w:val="00E02110"/>
    <w:rsid w:val="00E07571"/>
    <w:rsid w:val="00E079F8"/>
    <w:rsid w:val="00E17F81"/>
    <w:rsid w:val="00E33435"/>
    <w:rsid w:val="00E41572"/>
    <w:rsid w:val="00E61EFF"/>
    <w:rsid w:val="00E62D32"/>
    <w:rsid w:val="00E724CA"/>
    <w:rsid w:val="00E750A5"/>
    <w:rsid w:val="00EA40C4"/>
    <w:rsid w:val="00EB5841"/>
    <w:rsid w:val="00EC5996"/>
    <w:rsid w:val="00EC5A4F"/>
    <w:rsid w:val="00EE761C"/>
    <w:rsid w:val="00F2312E"/>
    <w:rsid w:val="00F23DC6"/>
    <w:rsid w:val="00F26027"/>
    <w:rsid w:val="00F32BD4"/>
    <w:rsid w:val="00F40F6F"/>
    <w:rsid w:val="00F613D0"/>
    <w:rsid w:val="00F722B3"/>
    <w:rsid w:val="00F86FAB"/>
    <w:rsid w:val="00F875BA"/>
    <w:rsid w:val="00FB515C"/>
    <w:rsid w:val="00FE5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354832A"/>
  <w15:docId w15:val="{140644D1-570B-466F-91BC-D365DD12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A9D"/>
    <w:rPr>
      <w:sz w:val="24"/>
      <w:szCs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0066FF"/>
      <w:jc w:val="center"/>
      <w:outlineLvl w:val="0"/>
    </w:pPr>
    <w:rPr>
      <w:rFonts w:ascii="Arial Narrow" w:hAnsi="Arial Narrow" w:cs="Arial"/>
      <w:b/>
      <w:color w:val="FFFFFF"/>
      <w:sz w:val="28"/>
      <w:szCs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clear" w:color="auto" w:fill="0066FF"/>
      <w:jc w:val="center"/>
      <w:outlineLvl w:val="1"/>
    </w:pPr>
    <w:rPr>
      <w:rFonts w:ascii="Arial Narrow" w:hAnsi="Arial Narrow" w:cs="Arial"/>
      <w:b/>
      <w:color w:val="FFFFFF"/>
      <w:szCs w:val="28"/>
    </w:rPr>
  </w:style>
  <w:style w:type="paragraph" w:styleId="Heading3">
    <w:name w:val="heading 3"/>
    <w:basedOn w:val="Normal"/>
    <w:next w:val="Normal"/>
    <w:link w:val="Heading3Char"/>
    <w:semiHidden/>
    <w:unhideWhenUsed/>
    <w:qFormat/>
    <w:rsid w:val="00021E42"/>
    <w:pPr>
      <w:keepNext/>
      <w:spacing w:before="240" w:after="60"/>
      <w:outlineLvl w:val="2"/>
    </w:pPr>
    <w:rPr>
      <w:rFonts w:ascii="Cambria" w:hAnsi="Cambria"/>
      <w:b/>
      <w:bCs/>
      <w:sz w:val="26"/>
      <w:szCs w:val="26"/>
    </w:rPr>
  </w:style>
  <w:style w:type="paragraph" w:styleId="Heading4">
    <w:name w:val="heading 4"/>
    <w:basedOn w:val="Normal"/>
    <w:next w:val="Normal"/>
    <w:qFormat/>
    <w:pPr>
      <w:keepNext/>
      <w:jc w:val="both"/>
      <w:outlineLvl w:val="3"/>
    </w:pPr>
    <w:rPr>
      <w:rFonts w:ascii="Book Antiqua" w:hAnsi="Book Antiqu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jc w:val="both"/>
    </w:pPr>
    <w:rPr>
      <w:rFonts w:ascii="Book Antiqua" w:hAnsi="Book Antiqua"/>
      <w:szCs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0066FF"/>
      <w:jc w:val="center"/>
    </w:pPr>
    <w:rPr>
      <w:rFonts w:ascii="Arial Narrow" w:hAnsi="Arial Narrow" w:cs="Arial"/>
      <w:b/>
      <w:color w:val="FFFFFF"/>
      <w:szCs w:val="28"/>
    </w:r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0066FF"/>
      <w:jc w:val="center"/>
    </w:pPr>
    <w:rPr>
      <w:rFonts w:ascii="Arial" w:hAnsi="Arial" w:cs="Arial"/>
      <w:b/>
      <w:color w:val="FFFFFF"/>
      <w:sz w:val="28"/>
      <w:szCs w:val="28"/>
    </w:rPr>
  </w:style>
  <w:style w:type="character" w:styleId="Hyperlink">
    <w:name w:val="Hyperlink"/>
    <w:rsid w:val="00C86B31"/>
    <w:rPr>
      <w:color w:val="0000FF"/>
      <w:u w:val="single"/>
    </w:rPr>
  </w:style>
  <w:style w:type="character" w:styleId="Strong">
    <w:name w:val="Strong"/>
    <w:uiPriority w:val="22"/>
    <w:qFormat/>
    <w:rsid w:val="00D30A2A"/>
    <w:rPr>
      <w:b/>
      <w:bCs/>
    </w:rPr>
  </w:style>
  <w:style w:type="character" w:customStyle="1" w:styleId="Heading3Char">
    <w:name w:val="Heading 3 Char"/>
    <w:link w:val="Heading3"/>
    <w:semiHidden/>
    <w:rsid w:val="00021E42"/>
    <w:rPr>
      <w:rFonts w:ascii="Cambria" w:eastAsia="Times New Roman" w:hAnsi="Cambria" w:cs="Times New Roman"/>
      <w:b/>
      <w:bCs/>
      <w:sz w:val="26"/>
      <w:szCs w:val="26"/>
    </w:rPr>
  </w:style>
  <w:style w:type="paragraph" w:styleId="NormalWeb">
    <w:name w:val="Normal (Web)"/>
    <w:basedOn w:val="Normal"/>
    <w:uiPriority w:val="99"/>
    <w:unhideWhenUsed/>
    <w:rsid w:val="00290842"/>
    <w:pPr>
      <w:spacing w:before="100" w:beforeAutospacing="1" w:after="100" w:afterAutospacing="1"/>
    </w:pPr>
  </w:style>
  <w:style w:type="paragraph" w:styleId="ListParagraph">
    <w:name w:val="List Paragraph"/>
    <w:basedOn w:val="Normal"/>
    <w:uiPriority w:val="34"/>
    <w:qFormat/>
    <w:rsid w:val="005810BA"/>
    <w:pPr>
      <w:ind w:left="720"/>
      <w:contextualSpacing/>
    </w:pPr>
  </w:style>
  <w:style w:type="paragraph" w:styleId="Revision">
    <w:name w:val="Revision"/>
    <w:hidden/>
    <w:uiPriority w:val="99"/>
    <w:semiHidden/>
    <w:rsid w:val="00C73BA6"/>
    <w:rPr>
      <w:sz w:val="24"/>
      <w:szCs w:val="24"/>
    </w:rPr>
  </w:style>
  <w:style w:type="character" w:styleId="UnresolvedMention">
    <w:name w:val="Unresolved Mention"/>
    <w:basedOn w:val="DefaultParagraphFont"/>
    <w:uiPriority w:val="99"/>
    <w:semiHidden/>
    <w:unhideWhenUsed/>
    <w:rsid w:val="00B73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65649">
      <w:bodyDiv w:val="1"/>
      <w:marLeft w:val="0"/>
      <w:marRight w:val="0"/>
      <w:marTop w:val="0"/>
      <w:marBottom w:val="0"/>
      <w:divBdr>
        <w:top w:val="none" w:sz="0" w:space="0" w:color="auto"/>
        <w:left w:val="none" w:sz="0" w:space="0" w:color="auto"/>
        <w:bottom w:val="none" w:sz="0" w:space="0" w:color="auto"/>
        <w:right w:val="none" w:sz="0" w:space="0" w:color="auto"/>
      </w:divBdr>
      <w:divsChild>
        <w:div w:id="1685087997">
          <w:marLeft w:val="0"/>
          <w:marRight w:val="0"/>
          <w:marTop w:val="0"/>
          <w:marBottom w:val="0"/>
          <w:divBdr>
            <w:top w:val="none" w:sz="0" w:space="0" w:color="auto"/>
            <w:left w:val="none" w:sz="0" w:space="0" w:color="auto"/>
            <w:bottom w:val="none" w:sz="0" w:space="0" w:color="auto"/>
            <w:right w:val="none" w:sz="0" w:space="0" w:color="auto"/>
          </w:divBdr>
          <w:divsChild>
            <w:div w:id="1677925657">
              <w:marLeft w:val="0"/>
              <w:marRight w:val="0"/>
              <w:marTop w:val="0"/>
              <w:marBottom w:val="0"/>
              <w:divBdr>
                <w:top w:val="none" w:sz="0" w:space="0" w:color="auto"/>
                <w:left w:val="none" w:sz="0" w:space="0" w:color="auto"/>
                <w:bottom w:val="none" w:sz="0" w:space="0" w:color="auto"/>
                <w:right w:val="none" w:sz="0" w:space="0" w:color="auto"/>
              </w:divBdr>
              <w:divsChild>
                <w:div w:id="1216040631">
                  <w:marLeft w:val="0"/>
                  <w:marRight w:val="0"/>
                  <w:marTop w:val="0"/>
                  <w:marBottom w:val="0"/>
                  <w:divBdr>
                    <w:top w:val="none" w:sz="0" w:space="0" w:color="auto"/>
                    <w:left w:val="none" w:sz="0" w:space="0" w:color="auto"/>
                    <w:bottom w:val="none" w:sz="0" w:space="0" w:color="auto"/>
                    <w:right w:val="none" w:sz="0" w:space="0" w:color="auto"/>
                  </w:divBdr>
                  <w:divsChild>
                    <w:div w:id="1717849479">
                      <w:marLeft w:val="0"/>
                      <w:marRight w:val="0"/>
                      <w:marTop w:val="0"/>
                      <w:marBottom w:val="0"/>
                      <w:divBdr>
                        <w:top w:val="none" w:sz="0" w:space="0" w:color="auto"/>
                        <w:left w:val="none" w:sz="0" w:space="0" w:color="auto"/>
                        <w:bottom w:val="none" w:sz="0" w:space="0" w:color="auto"/>
                        <w:right w:val="none" w:sz="0" w:space="0" w:color="auto"/>
                      </w:divBdr>
                      <w:divsChild>
                        <w:div w:id="2811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uh.nhs.u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2785-B70E-4AD8-B9B5-5E953FD7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966</Words>
  <Characters>4943</Characters>
  <Application>Microsoft Office Word</Application>
  <DocSecurity>0</DocSecurity>
  <Lines>197</Lines>
  <Paragraphs>79</Paragraphs>
  <ScaleCrop>false</ScaleCrop>
  <HeadingPairs>
    <vt:vector size="2" baseType="variant">
      <vt:variant>
        <vt:lpstr>Title</vt:lpstr>
      </vt:variant>
      <vt:variant>
        <vt:i4>1</vt:i4>
      </vt:variant>
    </vt:vector>
  </HeadingPairs>
  <TitlesOfParts>
    <vt:vector size="1" baseType="lpstr">
      <vt:lpstr>Why we collect information about you</vt:lpstr>
    </vt:vector>
  </TitlesOfParts>
  <Company>Whipps Cross University Hospital NHS Trust</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we collect information about you</dc:title>
  <dc:creator>Cottis</dc:creator>
  <cp:lastModifiedBy>Beckett, Sarah (NNUHFT)</cp:lastModifiedBy>
  <cp:revision>3</cp:revision>
  <cp:lastPrinted>2018-05-10T08:10:00Z</cp:lastPrinted>
  <dcterms:created xsi:type="dcterms:W3CDTF">2025-10-13T09:25:00Z</dcterms:created>
  <dcterms:modified xsi:type="dcterms:W3CDTF">2025-10-13T09:26:00Z</dcterms:modified>
</cp:coreProperties>
</file>